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10124"/>
      </w:tblGrid>
      <w:tr w:rsidR="004A57DA" w:rsidRPr="00B81F80" w14:paraId="4010A502" w14:textId="77777777" w:rsidTr="004A57DA">
        <w:tc>
          <w:tcPr>
            <w:tcW w:w="10124" w:type="dxa"/>
            <w:shd w:val="clear" w:color="auto" w:fill="C00000"/>
          </w:tcPr>
          <w:p w14:paraId="7F9B70AD" w14:textId="77777777" w:rsidR="004A57DA" w:rsidRPr="008740A7" w:rsidRDefault="004A57DA" w:rsidP="004A57DA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UNIVERSIDAD MAYOR / </w:t>
            </w:r>
            <w:r w:rsidRPr="008740A7">
              <w:rPr>
                <w:rFonts w:asciiTheme="minorHAnsi" w:hAnsiTheme="minorHAnsi"/>
                <w:b/>
              </w:rPr>
              <w:t>PROGRAMA DE MOVILIDAD ESTUDIANTIL INTERNACIONAL</w:t>
            </w:r>
          </w:p>
          <w:p w14:paraId="093E8F6B" w14:textId="14586E23" w:rsidR="004A57DA" w:rsidRPr="002C3FA0" w:rsidRDefault="004A57DA" w:rsidP="004A57DA">
            <w:pPr>
              <w:contextualSpacing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C3FA0">
              <w:rPr>
                <w:rFonts w:asciiTheme="minorHAnsi" w:hAnsiTheme="minorHAnsi"/>
                <w:b/>
                <w:lang w:val="en-US"/>
              </w:rPr>
              <w:t xml:space="preserve">UNIVERSIDAD MAYOR / INTERNATIONAL STUDENT MOBILITY PROGRAM  </w:t>
            </w:r>
          </w:p>
        </w:tc>
      </w:tr>
    </w:tbl>
    <w:p w14:paraId="00F466BD" w14:textId="77777777" w:rsidR="000F050B" w:rsidRPr="000D6534" w:rsidRDefault="000F050B" w:rsidP="00172FCD">
      <w:pPr>
        <w:jc w:val="center"/>
        <w:rPr>
          <w:lang w:val="en-GB"/>
        </w:rPr>
      </w:pPr>
      <w:r>
        <w:rPr>
          <w:noProof/>
          <w:lang w:val="es-CL" w:eastAsia="es-CL"/>
        </w:rPr>
        <w:drawing>
          <wp:inline distT="0" distB="0" distL="0" distR="0" wp14:anchorId="2D36A63C" wp14:editId="2494081E">
            <wp:extent cx="5487035" cy="762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61BA1" w14:textId="77777777" w:rsidR="00DC5020" w:rsidRPr="00DC5020" w:rsidRDefault="00DC5020" w:rsidP="00DC5020">
      <w:pPr>
        <w:pStyle w:val="Ttulo5"/>
        <w:rPr>
          <w:rStyle w:val="Textoennegrita"/>
          <w:rFonts w:ascii="Calibri" w:hAnsi="Calibri"/>
          <w:b w:val="0"/>
          <w:bCs w:val="0"/>
          <w:sz w:val="4"/>
        </w:rPr>
      </w:pPr>
      <w:r w:rsidRPr="001F203F">
        <w:rPr>
          <w:rFonts w:ascii="Calibri" w:eastAsia="SimSun" w:hAnsi="Calibri"/>
          <w:color w:val="000080"/>
        </w:rPr>
        <w:t xml:space="preserve">           </w:t>
      </w:r>
      <w:r>
        <w:rPr>
          <w:rFonts w:ascii="Calibri" w:hAnsi="Calibri"/>
          <w:sz w:val="4"/>
        </w:rPr>
        <w:t xml:space="preserve">        </w:t>
      </w:r>
      <w:r w:rsidRPr="00A37177">
        <w:rPr>
          <w:rFonts w:ascii="Calibri" w:hAnsi="Calibri"/>
          <w:sz w:val="4"/>
        </w:rPr>
        <w:t xml:space="preserve">                                               </w:t>
      </w:r>
      <w:r w:rsidRPr="00A37177">
        <w:rPr>
          <w:rFonts w:ascii="Calibri" w:hAnsi="Calibri"/>
          <w:sz w:val="4"/>
        </w:rPr>
        <w:tab/>
      </w:r>
      <w:r w:rsidRPr="00A37177">
        <w:rPr>
          <w:rFonts w:ascii="Calibri" w:hAnsi="Calibri"/>
          <w:sz w:val="4"/>
        </w:rPr>
        <w:tab/>
        <w:t xml:space="preserve">           </w:t>
      </w:r>
      <w:r w:rsidRPr="00801458">
        <w:rPr>
          <w:rFonts w:ascii="Calibri" w:hAnsi="Calibri"/>
          <w:sz w:val="4"/>
        </w:rPr>
        <w:t xml:space="preserve">                                  </w:t>
      </w:r>
      <w:r w:rsidR="000F050B">
        <w:rPr>
          <w:rFonts w:ascii="Calibri" w:hAnsi="Calibri"/>
          <w:sz w:val="4"/>
        </w:rPr>
        <w:t xml:space="preserve">                        </w:t>
      </w:r>
      <w:r w:rsidR="000F050B">
        <w:rPr>
          <w:rFonts w:ascii="Calibri" w:hAnsi="Calibri"/>
          <w:sz w:val="4"/>
        </w:rPr>
        <w:tab/>
      </w:r>
      <w:r w:rsidR="000F050B">
        <w:rPr>
          <w:rFonts w:ascii="Calibri" w:hAnsi="Calibri"/>
          <w:sz w:val="4"/>
        </w:rPr>
        <w:tab/>
        <w:t xml:space="preserve">    </w:t>
      </w:r>
    </w:p>
    <w:tbl>
      <w:tblPr>
        <w:tblStyle w:val="Tablaconcuadrcul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"/>
        <w:gridCol w:w="5119"/>
        <w:gridCol w:w="2693"/>
      </w:tblGrid>
      <w:tr w:rsidR="00DC5020" w14:paraId="1C3E3E72" w14:textId="77777777" w:rsidTr="0034799C">
        <w:trPr>
          <w:tblCellSpacing w:w="20" w:type="dxa"/>
          <w:jc w:val="center"/>
        </w:trPr>
        <w:tc>
          <w:tcPr>
            <w:tcW w:w="906" w:type="dxa"/>
            <w:shd w:val="clear" w:color="auto" w:fill="006666"/>
          </w:tcPr>
          <w:p w14:paraId="5A2EC774" w14:textId="77777777" w:rsidR="00DC5020" w:rsidRPr="001B0B12" w:rsidRDefault="00DC5020" w:rsidP="00604E13">
            <w:pPr>
              <w:jc w:val="center"/>
              <w:rPr>
                <w:rStyle w:val="Textoennegrita"/>
                <w:rFonts w:ascii="Calibri" w:hAnsi="Calibri"/>
                <w:bCs w:val="0"/>
                <w:color w:val="FFFFFF" w:themeColor="background1"/>
                <w:sz w:val="20"/>
                <w:szCs w:val="20"/>
                <w:lang w:val="en-US"/>
              </w:rPr>
            </w:pPr>
            <w:r w:rsidRPr="001B0B12">
              <w:rPr>
                <w:rStyle w:val="Textoennegrita"/>
                <w:rFonts w:ascii="Calibri" w:hAnsi="Calibri"/>
                <w:color w:val="FFFFFF" w:themeColor="background1"/>
                <w:sz w:val="20"/>
                <w:szCs w:val="20"/>
                <w:lang w:val="en-US"/>
              </w:rPr>
              <w:t>Year</w:t>
            </w:r>
          </w:p>
        </w:tc>
        <w:tc>
          <w:tcPr>
            <w:tcW w:w="5079" w:type="dxa"/>
            <w:shd w:val="clear" w:color="auto" w:fill="006666"/>
          </w:tcPr>
          <w:p w14:paraId="4FA69BE2" w14:textId="77777777" w:rsidR="00DC5020" w:rsidRPr="001B0B12" w:rsidRDefault="00DC5020" w:rsidP="00604E13">
            <w:pPr>
              <w:jc w:val="center"/>
              <w:rPr>
                <w:rStyle w:val="Textoennegrita"/>
                <w:rFonts w:ascii="Calibri" w:hAnsi="Calibri"/>
                <w:bCs w:val="0"/>
                <w:color w:val="FFFFFF" w:themeColor="background1"/>
                <w:sz w:val="20"/>
                <w:szCs w:val="20"/>
                <w:lang w:val="en-US"/>
              </w:rPr>
            </w:pPr>
            <w:r w:rsidRPr="001B0B12">
              <w:rPr>
                <w:rStyle w:val="Textoennegrita"/>
                <w:rFonts w:ascii="Calibri" w:hAnsi="Calibri"/>
                <w:color w:val="FFFFFF" w:themeColor="background1"/>
                <w:sz w:val="20"/>
                <w:szCs w:val="20"/>
                <w:lang w:val="en-US"/>
              </w:rPr>
              <w:t>Date/Semester</w:t>
            </w:r>
          </w:p>
        </w:tc>
        <w:tc>
          <w:tcPr>
            <w:tcW w:w="2633" w:type="dxa"/>
            <w:shd w:val="clear" w:color="auto" w:fill="006666"/>
          </w:tcPr>
          <w:p w14:paraId="45B718C6" w14:textId="77777777" w:rsidR="00DC5020" w:rsidRPr="001B0B12" w:rsidRDefault="00DC5020" w:rsidP="00604E13">
            <w:pPr>
              <w:jc w:val="center"/>
              <w:rPr>
                <w:rStyle w:val="Textoennegrita"/>
                <w:rFonts w:ascii="Calibri" w:hAnsi="Calibri"/>
                <w:bCs w:val="0"/>
                <w:color w:val="FFFFFF" w:themeColor="background1"/>
                <w:sz w:val="20"/>
                <w:szCs w:val="20"/>
                <w:lang w:val="en-US"/>
              </w:rPr>
            </w:pPr>
            <w:r w:rsidRPr="001B0B12">
              <w:rPr>
                <w:rStyle w:val="Textoennegrita"/>
                <w:rFonts w:ascii="Calibri" w:hAnsi="Calibri"/>
                <w:color w:val="FFFFFF" w:themeColor="background1"/>
                <w:sz w:val="20"/>
                <w:szCs w:val="20"/>
                <w:lang w:val="en-US"/>
              </w:rPr>
              <w:t>Deadline</w:t>
            </w:r>
            <w:r>
              <w:rPr>
                <w:rStyle w:val="Textoennegrita"/>
                <w:rFonts w:ascii="Calibri" w:hAnsi="Calibri"/>
                <w:color w:val="FFFFFF" w:themeColor="background1"/>
                <w:sz w:val="20"/>
                <w:szCs w:val="20"/>
                <w:lang w:val="en-US"/>
              </w:rPr>
              <w:t xml:space="preserve"> Registration</w:t>
            </w:r>
          </w:p>
        </w:tc>
      </w:tr>
      <w:tr w:rsidR="00DC5020" w:rsidRPr="00F45FA3" w14:paraId="08C691DB" w14:textId="77777777" w:rsidTr="0034799C">
        <w:trPr>
          <w:tblCellSpacing w:w="20" w:type="dxa"/>
          <w:jc w:val="center"/>
        </w:trPr>
        <w:tc>
          <w:tcPr>
            <w:tcW w:w="906" w:type="dxa"/>
          </w:tcPr>
          <w:p w14:paraId="1AEE5F14" w14:textId="5EA63D33" w:rsidR="00DC5020" w:rsidRPr="00E76322" w:rsidRDefault="00DC5020" w:rsidP="00604E13">
            <w:pPr>
              <w:jc w:val="center"/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322"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134D99"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5079" w:type="dxa"/>
          </w:tcPr>
          <w:p w14:paraId="45C23691" w14:textId="447E529E" w:rsidR="00DC5020" w:rsidRPr="00E76322" w:rsidRDefault="00F45FA3" w:rsidP="00BF6799">
            <w:pPr>
              <w:rPr>
                <w:rStyle w:val="Textoennegrita"/>
                <w:rFonts w:ascii="Calibri" w:hAnsi="Calibri"/>
                <w:b w:val="0"/>
                <w:bCs w:val="0"/>
                <w:color w:val="595959" w:themeColor="text1" w:themeTint="A6"/>
                <w:sz w:val="21"/>
                <w:szCs w:val="20"/>
                <w:highlight w:val="yellow"/>
                <w:lang w:val="en-US"/>
              </w:rPr>
            </w:pPr>
            <w:proofErr w:type="spellStart"/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nd</w:t>
            </w:r>
            <w:proofErr w:type="spellEnd"/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 Semester: From June </w:t>
            </w:r>
            <w:r w:rsidR="00134D99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26th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 </w:t>
            </w:r>
            <w:r w:rsidR="00134D99">
              <w:rPr>
                <w:rFonts w:ascii="Calibri" w:hAnsi="Calibri"/>
                <w:b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to 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July </w:t>
            </w:r>
            <w:r w:rsidR="00134D99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22nd</w:t>
            </w:r>
          </w:p>
        </w:tc>
        <w:tc>
          <w:tcPr>
            <w:tcW w:w="2633" w:type="dxa"/>
          </w:tcPr>
          <w:p w14:paraId="46B42A46" w14:textId="3D403D94" w:rsidR="00DC5020" w:rsidRPr="00E76322" w:rsidRDefault="00F45FA3" w:rsidP="00BF6799">
            <w:pPr>
              <w:rPr>
                <w:rStyle w:val="Textoennegrita"/>
                <w:rFonts w:ascii="Calibri" w:hAnsi="Calibri"/>
                <w:b w:val="0"/>
                <w:bCs w:val="0"/>
                <w:color w:val="595959" w:themeColor="text1" w:themeTint="A6"/>
                <w:highlight w:val="yellow"/>
                <w:lang w:val="en-US"/>
              </w:rPr>
            </w:pP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April 27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th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, 20</w:t>
            </w:r>
            <w:r w:rsidR="00A2705B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22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.</w:t>
            </w:r>
          </w:p>
        </w:tc>
      </w:tr>
      <w:tr w:rsidR="0034799C" w:rsidRPr="00F45FA3" w14:paraId="0820A626" w14:textId="77777777" w:rsidTr="0034799C">
        <w:trPr>
          <w:tblCellSpacing w:w="20" w:type="dxa"/>
          <w:jc w:val="center"/>
        </w:trPr>
        <w:tc>
          <w:tcPr>
            <w:tcW w:w="906" w:type="dxa"/>
          </w:tcPr>
          <w:p w14:paraId="44D62A8B" w14:textId="62911C9C" w:rsidR="0034799C" w:rsidRPr="00E76322" w:rsidRDefault="0034799C" w:rsidP="00C34D25">
            <w:pPr>
              <w:jc w:val="center"/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6322"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134D99"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</w:p>
        </w:tc>
        <w:tc>
          <w:tcPr>
            <w:tcW w:w="5079" w:type="dxa"/>
          </w:tcPr>
          <w:p w14:paraId="672AE1DF" w14:textId="77777777" w:rsidR="0034799C" w:rsidRPr="00E76322" w:rsidRDefault="00F45FA3" w:rsidP="00054275">
            <w:pPr>
              <w:rPr>
                <w:rFonts w:ascii="Calibri" w:hAnsi="Calibri"/>
                <w:b/>
                <w:color w:val="595959" w:themeColor="text1" w:themeTint="A6"/>
                <w:sz w:val="4"/>
                <w:highlight w:val="yellow"/>
                <w:lang w:val="en-US"/>
              </w:rPr>
            </w:pP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1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st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 Semester: From January 21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st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 </w:t>
            </w:r>
            <w:r w:rsidRPr="00E76322">
              <w:rPr>
                <w:rFonts w:ascii="Calibri" w:hAnsi="Calibri"/>
                <w:b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to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 xml:space="preserve"> February 15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th</w:t>
            </w:r>
          </w:p>
        </w:tc>
        <w:tc>
          <w:tcPr>
            <w:tcW w:w="2633" w:type="dxa"/>
          </w:tcPr>
          <w:p w14:paraId="73281DDF" w14:textId="7BF9C92B" w:rsidR="00F45FA3" w:rsidRPr="00E76322" w:rsidRDefault="00F45FA3" w:rsidP="00F45FA3">
            <w:pPr>
              <w:rPr>
                <w:highlight w:val="yellow"/>
                <w:lang w:val="en-US"/>
              </w:rPr>
            </w:pP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November 16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vertAlign w:val="superscript"/>
                <w:lang w:val="en-US"/>
              </w:rPr>
              <w:t>th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, 20</w:t>
            </w:r>
            <w:r w:rsidR="00A2705B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22</w:t>
            </w:r>
            <w:r w:rsidRPr="00E76322">
              <w:rPr>
                <w:rFonts w:ascii="Calibri" w:hAnsi="Calibri"/>
                <w:b/>
                <w:color w:val="595959" w:themeColor="text1" w:themeTint="A6"/>
                <w:highlight w:val="yellow"/>
                <w:lang w:val="en-US"/>
              </w:rPr>
              <w:t>.</w:t>
            </w:r>
          </w:p>
          <w:p w14:paraId="650EE97F" w14:textId="77777777" w:rsidR="0034799C" w:rsidRPr="00E76322" w:rsidRDefault="0034799C" w:rsidP="0034799C">
            <w:pPr>
              <w:rPr>
                <w:rFonts w:ascii="Calibri" w:hAnsi="Calibri"/>
                <w:b/>
                <w:color w:val="595959" w:themeColor="text1" w:themeTint="A6"/>
                <w:sz w:val="4"/>
                <w:highlight w:val="yellow"/>
                <w:lang w:val="en-US"/>
              </w:rPr>
            </w:pPr>
          </w:p>
        </w:tc>
      </w:tr>
    </w:tbl>
    <w:p w14:paraId="6792C0B1" w14:textId="77777777" w:rsidR="00DC5020" w:rsidRPr="001B0B12" w:rsidRDefault="00DC5020" w:rsidP="00DC5020">
      <w:pPr>
        <w:jc w:val="both"/>
        <w:rPr>
          <w:rStyle w:val="Textoennegrita"/>
          <w:rFonts w:ascii="Calibri" w:hAnsi="Calibri"/>
          <w:b w:val="0"/>
          <w:bCs w:val="0"/>
          <w:color w:val="003399"/>
          <w:sz w:val="16"/>
          <w:szCs w:val="16"/>
          <w:lang w:val="en-US"/>
        </w:rPr>
      </w:pPr>
    </w:p>
    <w:p w14:paraId="03F72BAF" w14:textId="11726380" w:rsidR="0057570B" w:rsidRPr="00553B8E" w:rsidRDefault="0057570B" w:rsidP="0057570B">
      <w:pPr>
        <w:ind w:firstLine="708"/>
        <w:jc w:val="both"/>
        <w:rPr>
          <w:rStyle w:val="Textoennegrita"/>
          <w:rFonts w:ascii="Calibri" w:hAnsi="Calibri"/>
          <w:b w:val="0"/>
          <w:bCs w:val="0"/>
          <w:color w:val="003399"/>
          <w:sz w:val="20"/>
          <w:szCs w:val="20"/>
          <w:lang w:val="en-US"/>
        </w:rPr>
      </w:pPr>
      <w:r w:rsidRPr="00553B8E">
        <w:rPr>
          <w:rStyle w:val="Textoennegrita"/>
          <w:rFonts w:ascii="Calibri" w:hAnsi="Calibri"/>
          <w:color w:val="003399"/>
          <w:sz w:val="20"/>
          <w:szCs w:val="20"/>
          <w:lang w:val="en-US"/>
        </w:rPr>
        <w:t>Universidad Mayor has a Spanish Program for Foreign Students at this time. The level of Spanish-language proficiency of foreign exchange students in international exchange programs must be good enough for the students to succe</w:t>
      </w:r>
      <w:r w:rsidR="003A53E5">
        <w:rPr>
          <w:rStyle w:val="Textoennegrita"/>
          <w:rFonts w:ascii="Calibri" w:hAnsi="Calibri"/>
          <w:color w:val="003399"/>
          <w:sz w:val="20"/>
          <w:szCs w:val="20"/>
          <w:lang w:val="en-US"/>
        </w:rPr>
        <w:t>ed</w:t>
      </w:r>
      <w:r w:rsidRPr="00553B8E">
        <w:rPr>
          <w:rStyle w:val="Textoennegrita"/>
          <w:rFonts w:ascii="Calibri" w:hAnsi="Calibri"/>
          <w:color w:val="003399"/>
          <w:sz w:val="20"/>
          <w:szCs w:val="20"/>
          <w:lang w:val="en-US"/>
        </w:rPr>
        <w:t xml:space="preserve"> both socially and academically in Chile.  At Universidad Mayor</w:t>
      </w:r>
      <w:r w:rsidR="003A53E5">
        <w:rPr>
          <w:rStyle w:val="Textoennegrita"/>
          <w:rFonts w:ascii="Calibri" w:hAnsi="Calibri"/>
          <w:color w:val="003399"/>
          <w:sz w:val="20"/>
          <w:szCs w:val="20"/>
          <w:lang w:val="en-US"/>
        </w:rPr>
        <w:t>,</w:t>
      </w:r>
      <w:r w:rsidRPr="00553B8E">
        <w:rPr>
          <w:rStyle w:val="Textoennegrita"/>
          <w:rFonts w:ascii="Calibri" w:hAnsi="Calibri"/>
          <w:color w:val="003399"/>
          <w:sz w:val="20"/>
          <w:szCs w:val="20"/>
          <w:lang w:val="en-US"/>
        </w:rPr>
        <w:t xml:space="preserve"> international students can take an intensive course of one-month Spanish classes (100 hours).  </w:t>
      </w:r>
    </w:p>
    <w:p w14:paraId="3C5382D6" w14:textId="77777777" w:rsidR="0057570B" w:rsidRPr="00B5554B" w:rsidRDefault="0057570B" w:rsidP="0057570B">
      <w:pPr>
        <w:jc w:val="both"/>
        <w:rPr>
          <w:rStyle w:val="Textoennegrita"/>
          <w:rFonts w:ascii="Calibri" w:hAnsi="Calibri"/>
          <w:b w:val="0"/>
          <w:bCs w:val="0"/>
          <w:color w:val="003399"/>
          <w:sz w:val="10"/>
          <w:szCs w:val="20"/>
          <w:lang w:val="en-US"/>
        </w:rPr>
      </w:pPr>
    </w:p>
    <w:p w14:paraId="6ACF104D" w14:textId="2C23D4A8" w:rsidR="0057570B" w:rsidRPr="00553B8E" w:rsidRDefault="0057570B" w:rsidP="0057570B">
      <w:pPr>
        <w:ind w:right="-143" w:firstLine="708"/>
        <w:jc w:val="both"/>
        <w:rPr>
          <w:rFonts w:ascii="Calibri" w:hAnsi="Calibri"/>
          <w:color w:val="003399"/>
          <w:sz w:val="20"/>
          <w:szCs w:val="20"/>
          <w:lang w:val="en-US"/>
        </w:rPr>
      </w:pPr>
      <w:r w:rsidRPr="00553B8E">
        <w:rPr>
          <w:rFonts w:ascii="Calibri" w:hAnsi="Calibri"/>
          <w:color w:val="003399"/>
          <w:sz w:val="20"/>
          <w:szCs w:val="20"/>
          <w:lang w:val="en-US"/>
        </w:rPr>
        <w:t>The Intensive Spanish</w:t>
      </w:r>
      <w:r w:rsidR="00B81F80">
        <w:rPr>
          <w:rFonts w:ascii="Calibri" w:hAnsi="Calibri"/>
          <w:color w:val="003399"/>
          <w:sz w:val="20"/>
          <w:szCs w:val="20"/>
          <w:lang w:val="en-US"/>
        </w:rPr>
        <w:t xml:space="preserve"> Course</w:t>
      </w:r>
      <w:r w:rsidRPr="00553B8E">
        <w:rPr>
          <w:rFonts w:ascii="Calibri" w:hAnsi="Calibri"/>
          <w:color w:val="003399"/>
          <w:sz w:val="20"/>
          <w:szCs w:val="20"/>
          <w:lang w:val="en-US"/>
        </w:rPr>
        <w:t xml:space="preserve"> as a Second Language Program consists of a cultural and linguistic immersion set within the Chilean context. By way of systematic and practical classes</w:t>
      </w:r>
      <w:r w:rsidR="003A53E5">
        <w:rPr>
          <w:rFonts w:ascii="Calibri" w:hAnsi="Calibri"/>
          <w:color w:val="003399"/>
          <w:sz w:val="20"/>
          <w:szCs w:val="20"/>
          <w:lang w:val="en-US"/>
        </w:rPr>
        <w:t>,</w:t>
      </w:r>
      <w:r w:rsidRPr="00553B8E">
        <w:rPr>
          <w:rFonts w:ascii="Calibri" w:hAnsi="Calibri"/>
          <w:color w:val="003399"/>
          <w:sz w:val="20"/>
          <w:szCs w:val="20"/>
          <w:lang w:val="en-US"/>
        </w:rPr>
        <w:t xml:space="preserve"> students will acquire the tools to become proficient in both written and spoken Spanish. </w:t>
      </w:r>
      <w:r w:rsidRPr="00553B8E">
        <w:rPr>
          <w:rFonts w:ascii="Calibri" w:hAnsi="Calibri"/>
          <w:b/>
          <w:bCs/>
          <w:color w:val="003399"/>
          <w:sz w:val="20"/>
          <w:szCs w:val="20"/>
          <w:lang w:val="en-US"/>
        </w:rPr>
        <w:t>There are three levels: Beginners, Intermediate and Superior/ 100 hours of class over 4 weeks (5 hours a day).</w:t>
      </w:r>
    </w:p>
    <w:p w14:paraId="24B13B88" w14:textId="77777777" w:rsidR="0057570B" w:rsidRPr="001C55D5" w:rsidRDefault="0057570B" w:rsidP="0057570B">
      <w:pPr>
        <w:jc w:val="both"/>
        <w:rPr>
          <w:rStyle w:val="Textoennegrita"/>
          <w:rFonts w:ascii="Calibri" w:hAnsi="Calibri"/>
          <w:b w:val="0"/>
          <w:bCs w:val="0"/>
          <w:color w:val="000080"/>
          <w:sz w:val="10"/>
          <w:szCs w:val="20"/>
          <w:lang w:val="en-U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28"/>
      </w:tblGrid>
      <w:tr w:rsidR="004A66A7" w:rsidRPr="00A2705B" w14:paraId="742792EB" w14:textId="77777777" w:rsidTr="004A66A7">
        <w:trPr>
          <w:tblCellSpacing w:w="20" w:type="dxa"/>
          <w:jc w:val="center"/>
        </w:trPr>
        <w:tc>
          <w:tcPr>
            <w:tcW w:w="4448" w:type="dxa"/>
            <w:shd w:val="clear" w:color="auto" w:fill="C00000"/>
          </w:tcPr>
          <w:p w14:paraId="3E459710" w14:textId="77777777" w:rsidR="004A66A7" w:rsidRPr="006A10C4" w:rsidRDefault="004A66A7" w:rsidP="00270B90">
            <w:pPr>
              <w:jc w:val="center"/>
              <w:rPr>
                <w:rStyle w:val="Textoennegrita"/>
                <w:rFonts w:asciiTheme="minorHAnsi" w:eastAsia="Arial Unicode MS" w:hAnsiTheme="minorHAnsi" w:cs="Arial Unicode MS"/>
                <w:bCs w:val="0"/>
                <w:i/>
                <w:color w:val="FFFFFF"/>
                <w:sz w:val="20"/>
                <w:szCs w:val="16"/>
                <w:lang w:val="en-US"/>
              </w:rPr>
            </w:pPr>
            <w:r w:rsidRPr="006A10C4">
              <w:rPr>
                <w:rStyle w:val="Textoennegrita"/>
                <w:rFonts w:asciiTheme="minorHAnsi" w:eastAsia="Arial Unicode MS" w:hAnsiTheme="minorHAnsi" w:cs="Arial Unicode MS"/>
                <w:i/>
                <w:color w:val="FFFFFF"/>
                <w:sz w:val="20"/>
                <w:szCs w:val="16"/>
                <w:lang w:val="en-US"/>
              </w:rPr>
              <w:t>Costs Include</w:t>
            </w:r>
          </w:p>
        </w:tc>
      </w:tr>
      <w:tr w:rsidR="004A66A7" w:rsidRPr="00B81F80" w14:paraId="21EB17C0" w14:textId="77777777" w:rsidTr="004A66A7">
        <w:trPr>
          <w:trHeight w:val="1580"/>
          <w:tblCellSpacing w:w="20" w:type="dxa"/>
          <w:jc w:val="center"/>
        </w:trPr>
        <w:tc>
          <w:tcPr>
            <w:tcW w:w="4448" w:type="dxa"/>
          </w:tcPr>
          <w:p w14:paraId="2D3C46AC" w14:textId="77777777" w:rsidR="004A66A7" w:rsidRPr="00A25D68" w:rsidRDefault="004A66A7" w:rsidP="00270B90">
            <w:pPr>
              <w:pStyle w:val="Prrafodelista"/>
              <w:numPr>
                <w:ilvl w:val="0"/>
                <w:numId w:val="10"/>
              </w:numPr>
              <w:tabs>
                <w:tab w:val="clear" w:pos="720"/>
                <w:tab w:val="num" w:pos="211"/>
              </w:tabs>
              <w:ind w:left="211" w:hanging="142"/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</w:pPr>
            <w:r w:rsidRPr="00A25D68"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  <w:t>Course Fee</w:t>
            </w:r>
          </w:p>
          <w:p w14:paraId="7C6FED5A" w14:textId="77777777" w:rsidR="004A66A7" w:rsidRPr="00A25D68" w:rsidRDefault="004A66A7" w:rsidP="00270B90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304" w:hanging="163"/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</w:pPr>
            <w:r w:rsidRPr="00A25D68"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  <w:t>Spanish Immersion Course Program</w:t>
            </w:r>
          </w:p>
          <w:p w14:paraId="6CF190BA" w14:textId="77777777" w:rsidR="004A66A7" w:rsidRPr="00A25D68" w:rsidRDefault="004A66A7" w:rsidP="00270B90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424" w:hanging="283"/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</w:pPr>
            <w:r w:rsidRPr="00A25D68"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  <w:t xml:space="preserve">Course Materials </w:t>
            </w:r>
          </w:p>
          <w:p w14:paraId="56D341D2" w14:textId="77777777" w:rsidR="004A66A7" w:rsidRDefault="004A66A7" w:rsidP="00270B90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424" w:hanging="283"/>
              <w:rPr>
                <w:rFonts w:ascii="Calibri" w:hAnsi="Calibri"/>
                <w:color w:val="000080"/>
                <w:sz w:val="18"/>
                <w:szCs w:val="18"/>
                <w:lang w:val="en-US"/>
              </w:rPr>
            </w:pPr>
            <w:r w:rsidRPr="00A25D68">
              <w:rPr>
                <w:rFonts w:ascii="Calibri" w:hAnsi="Calibri"/>
                <w:b/>
                <w:color w:val="000080"/>
                <w:sz w:val="18"/>
                <w:szCs w:val="18"/>
                <w:lang w:val="en-US"/>
              </w:rPr>
              <w:t>Access to</w:t>
            </w:r>
            <w:r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D750E4"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 xml:space="preserve">Internet  </w:t>
            </w:r>
            <w:r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 xml:space="preserve"> </w:t>
            </w:r>
            <w:r w:rsidRPr="001C55D5"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>Library</w:t>
            </w:r>
            <w:r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 xml:space="preserve"> / Cafeteria   </w:t>
            </w:r>
            <w:r w:rsidRPr="001C55D5">
              <w:rPr>
                <w:rFonts w:ascii="Calibri" w:hAnsi="Calibri"/>
                <w:color w:val="000080"/>
                <w:sz w:val="18"/>
                <w:szCs w:val="18"/>
                <w:lang w:val="en-US"/>
              </w:rPr>
              <w:t xml:space="preserve"> </w:t>
            </w:r>
          </w:p>
          <w:p w14:paraId="0190EEC2" w14:textId="77777777" w:rsidR="004A66A7" w:rsidRPr="006A10C4" w:rsidRDefault="004A66A7" w:rsidP="00270B90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424" w:hanging="283"/>
              <w:rPr>
                <w:rStyle w:val="Textoennegrita"/>
                <w:rFonts w:ascii="Calibri" w:hAnsi="Calibri"/>
                <w:b w:val="0"/>
                <w:bCs w:val="0"/>
                <w:color w:val="000080"/>
                <w:sz w:val="18"/>
                <w:szCs w:val="18"/>
                <w:lang w:val="en-US"/>
              </w:rPr>
            </w:pPr>
            <w:r w:rsidRPr="006A10C4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Note: Medical Insurance is not included</w:t>
            </w:r>
          </w:p>
        </w:tc>
      </w:tr>
    </w:tbl>
    <w:p w14:paraId="52FAEEC0" w14:textId="31D9B76D" w:rsidR="00DC5020" w:rsidRDefault="00DC5020" w:rsidP="00DC5020">
      <w:pPr>
        <w:jc w:val="both"/>
        <w:rPr>
          <w:rStyle w:val="Textoennegrita"/>
          <w:rFonts w:ascii="Calibri" w:hAnsi="Calibri"/>
          <w:color w:val="000080"/>
          <w:sz w:val="10"/>
          <w:szCs w:val="16"/>
          <w:lang w:val="en-US"/>
        </w:rPr>
      </w:pPr>
    </w:p>
    <w:p w14:paraId="085EADD0" w14:textId="333EB68A" w:rsidR="003A53E5" w:rsidRPr="004A66A7" w:rsidRDefault="003A53E5" w:rsidP="00DC5020">
      <w:pPr>
        <w:jc w:val="both"/>
        <w:rPr>
          <w:rStyle w:val="Textoennegrita"/>
          <w:rFonts w:ascii="Calibri" w:hAnsi="Calibri"/>
          <w:color w:val="000080"/>
          <w:sz w:val="10"/>
          <w:szCs w:val="16"/>
          <w:lang w:val="en-US"/>
        </w:rPr>
      </w:pPr>
    </w:p>
    <w:p w14:paraId="07EDABE5" w14:textId="77777777" w:rsidR="003A53E5" w:rsidRPr="001C55D5" w:rsidRDefault="003A53E5" w:rsidP="00DC5020">
      <w:pPr>
        <w:jc w:val="both"/>
        <w:rPr>
          <w:rStyle w:val="Textoennegrita"/>
          <w:rFonts w:ascii="Calibri" w:hAnsi="Calibri"/>
          <w:color w:val="000080"/>
          <w:sz w:val="10"/>
          <w:szCs w:val="16"/>
          <w:lang w:val="en-U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006666"/>
        <w:tblLook w:val="01E0" w:firstRow="1" w:lastRow="1" w:firstColumn="1" w:lastColumn="1" w:noHBand="0" w:noVBand="0"/>
      </w:tblPr>
      <w:tblGrid>
        <w:gridCol w:w="3500"/>
      </w:tblGrid>
      <w:tr w:rsidR="00DC5020" w:rsidRPr="00D750E4" w14:paraId="22186DB6" w14:textId="77777777" w:rsidTr="00604E13">
        <w:trPr>
          <w:tblCellSpacing w:w="20" w:type="dxa"/>
          <w:jc w:val="center"/>
        </w:trPr>
        <w:tc>
          <w:tcPr>
            <w:tcW w:w="3420" w:type="dxa"/>
            <w:shd w:val="clear" w:color="auto" w:fill="006666"/>
          </w:tcPr>
          <w:p w14:paraId="7FA618F5" w14:textId="0EDF5D46" w:rsidR="00DC5020" w:rsidRPr="00D750E4" w:rsidRDefault="00BC4EAB" w:rsidP="00604E13">
            <w:pPr>
              <w:ind w:right="-143"/>
              <w:jc w:val="center"/>
              <w:rPr>
                <w:rFonts w:ascii="Calibri" w:hAnsi="Calibri"/>
                <w:b/>
                <w:color w:val="FFFFFF"/>
                <w:sz w:val="30"/>
                <w:szCs w:val="28"/>
                <w:lang w:val="en-US"/>
              </w:rPr>
            </w:pPr>
            <w:r w:rsidRPr="00E76322">
              <w:rPr>
                <w:rFonts w:ascii="Calibri" w:hAnsi="Calibri"/>
                <w:b/>
                <w:color w:val="FFFF00"/>
                <w:sz w:val="30"/>
                <w:szCs w:val="28"/>
                <w:lang w:val="en-US"/>
              </w:rPr>
              <w:t>TUITION</w:t>
            </w:r>
            <w:r w:rsidR="00287C8D" w:rsidRPr="00E76322">
              <w:rPr>
                <w:rFonts w:ascii="Calibri" w:hAnsi="Calibri"/>
                <w:b/>
                <w:color w:val="FFFF00"/>
                <w:sz w:val="30"/>
                <w:szCs w:val="28"/>
                <w:lang w:val="en-US"/>
              </w:rPr>
              <w:t xml:space="preserve">: US$ </w:t>
            </w:r>
            <w:r w:rsidR="00A2705B">
              <w:rPr>
                <w:rFonts w:ascii="Calibri" w:hAnsi="Calibri"/>
                <w:b/>
                <w:color w:val="FFFF00"/>
                <w:sz w:val="30"/>
                <w:szCs w:val="28"/>
                <w:lang w:val="en-US"/>
              </w:rPr>
              <w:t>7</w:t>
            </w:r>
            <w:r w:rsidRPr="00E76322">
              <w:rPr>
                <w:rFonts w:ascii="Calibri" w:hAnsi="Calibri"/>
                <w:b/>
                <w:color w:val="FFFF00"/>
                <w:sz w:val="30"/>
                <w:szCs w:val="28"/>
                <w:lang w:val="en-US"/>
              </w:rPr>
              <w:t>0</w:t>
            </w:r>
            <w:r w:rsidR="00DC5020" w:rsidRPr="00E76322">
              <w:rPr>
                <w:rFonts w:ascii="Calibri" w:hAnsi="Calibri"/>
                <w:b/>
                <w:color w:val="FFFF00"/>
                <w:sz w:val="30"/>
                <w:szCs w:val="28"/>
                <w:lang w:val="en-US"/>
              </w:rPr>
              <w:t>0.-</w:t>
            </w:r>
          </w:p>
        </w:tc>
      </w:tr>
    </w:tbl>
    <w:p w14:paraId="1E359897" w14:textId="77777777" w:rsidR="00DC5020" w:rsidRDefault="00DC5020" w:rsidP="00DC5020">
      <w:pPr>
        <w:ind w:right="-143"/>
        <w:jc w:val="both"/>
        <w:rPr>
          <w:rStyle w:val="Textoennegrita"/>
          <w:rFonts w:ascii="Calibri" w:hAnsi="Calibri"/>
          <w:b w:val="0"/>
          <w:bCs w:val="0"/>
          <w:color w:val="000080"/>
          <w:sz w:val="6"/>
          <w:lang w:val="en-US"/>
        </w:rPr>
      </w:pPr>
    </w:p>
    <w:p w14:paraId="092B988C" w14:textId="77777777" w:rsidR="00DC5020" w:rsidRDefault="00DC5020" w:rsidP="00DC5020">
      <w:pPr>
        <w:ind w:right="-143"/>
        <w:jc w:val="both"/>
        <w:rPr>
          <w:rStyle w:val="Textoennegrita"/>
          <w:rFonts w:ascii="Calibri" w:hAnsi="Calibri"/>
          <w:b w:val="0"/>
          <w:bCs w:val="0"/>
          <w:color w:val="000080"/>
          <w:sz w:val="6"/>
          <w:lang w:val="en-US"/>
        </w:rPr>
      </w:pPr>
    </w:p>
    <w:p w14:paraId="42E0E8CA" w14:textId="77777777" w:rsidR="00DC5020" w:rsidRPr="007262B4" w:rsidRDefault="00DC5020" w:rsidP="00DC5020">
      <w:pPr>
        <w:ind w:right="-143"/>
        <w:jc w:val="both"/>
        <w:rPr>
          <w:rFonts w:ascii="Calibri" w:hAnsi="Calibri"/>
          <w:b/>
          <w:color w:val="FF0000"/>
          <w:sz w:val="4"/>
          <w:szCs w:val="18"/>
          <w:lang w:val="en-US"/>
        </w:rPr>
      </w:pPr>
    </w:p>
    <w:p w14:paraId="494F7250" w14:textId="77777777" w:rsidR="00DC5020" w:rsidRDefault="00DC5020" w:rsidP="00DC5020">
      <w:pPr>
        <w:ind w:right="-143"/>
        <w:jc w:val="both"/>
        <w:rPr>
          <w:b/>
          <w:sz w:val="10"/>
          <w:szCs w:val="20"/>
          <w:lang w:val="en-US"/>
        </w:rPr>
      </w:pPr>
    </w:p>
    <w:p w14:paraId="07E1343E" w14:textId="77777777" w:rsidR="00DC5020" w:rsidRDefault="00DC5020" w:rsidP="00DC5020">
      <w:pPr>
        <w:ind w:right="-143"/>
        <w:jc w:val="both"/>
        <w:rPr>
          <w:b/>
          <w:sz w:val="10"/>
          <w:szCs w:val="20"/>
          <w:lang w:val="en-US"/>
        </w:rPr>
      </w:pPr>
    </w:p>
    <w:p w14:paraId="659DE572" w14:textId="77777777" w:rsidR="00DC5020" w:rsidRPr="00423B86" w:rsidRDefault="00DC5020" w:rsidP="00DC5020">
      <w:pPr>
        <w:ind w:right="-143"/>
        <w:jc w:val="both"/>
        <w:rPr>
          <w:b/>
          <w:sz w:val="10"/>
          <w:szCs w:val="20"/>
          <w:lang w:val="en-US"/>
        </w:rPr>
      </w:pPr>
    </w:p>
    <w:p w14:paraId="513224AC" w14:textId="34B10E4F" w:rsidR="00BF6799" w:rsidRDefault="00BF6799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077ECF9C" w14:textId="26EF3E28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43305DFF" w14:textId="3192D4D5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68FBB702" w14:textId="1BA8BA72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33055E6A" w14:textId="7003C86B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5C2CAEC0" w14:textId="3938DB96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554CC92E" w14:textId="7DCED2AF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p w14:paraId="02756FC6" w14:textId="6E4DBD7E" w:rsidR="003A53E5" w:rsidRDefault="003A53E5">
      <w:pPr>
        <w:rPr>
          <w:rFonts w:ascii="Calibri" w:hAnsi="Calibri"/>
          <w:color w:val="000080"/>
          <w:sz w:val="2"/>
          <w:szCs w:val="20"/>
          <w:lang w:val="en-US"/>
        </w:rPr>
      </w:pPr>
      <w:r>
        <w:rPr>
          <w:rFonts w:ascii="Calibri" w:hAnsi="Calibri"/>
          <w:color w:val="000080"/>
          <w:sz w:val="2"/>
          <w:szCs w:val="20"/>
          <w:lang w:val="en-US"/>
        </w:rPr>
        <w:br w:type="page"/>
      </w:r>
    </w:p>
    <w:p w14:paraId="376B7E51" w14:textId="77777777" w:rsidR="003A53E5" w:rsidRDefault="003A53E5" w:rsidP="00CB4CBC">
      <w:pPr>
        <w:rPr>
          <w:rFonts w:ascii="Calibri" w:hAnsi="Calibri"/>
          <w:color w:val="000080"/>
          <w:sz w:val="2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10040"/>
      </w:tblGrid>
      <w:tr w:rsidR="00CB4CBC" w:rsidRPr="00CB4CBC" w14:paraId="46BAB6FF" w14:textId="77777777" w:rsidTr="009A4301">
        <w:trPr>
          <w:jc w:val="center"/>
        </w:trPr>
        <w:tc>
          <w:tcPr>
            <w:tcW w:w="10040" w:type="dxa"/>
            <w:shd w:val="clear" w:color="auto" w:fill="C00000"/>
          </w:tcPr>
          <w:p w14:paraId="553E010A" w14:textId="77621210" w:rsidR="00CB4CBC" w:rsidRPr="003A53E5" w:rsidRDefault="003A53E5" w:rsidP="00CB4CBC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CL"/>
              </w:rPr>
            </w:pPr>
            <w:r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>INTENSIVE SPANISH</w:t>
            </w:r>
            <w:r w:rsidR="00CB4CBC"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COURSE </w:t>
            </w:r>
            <w:r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>REGISTRATION</w:t>
            </w:r>
            <w:r w:rsidR="00CB4CBC"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FORM/ FORMULARIO</w:t>
            </w:r>
            <w:r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DE</w:t>
            </w:r>
            <w:r w:rsidR="00CB4CBC"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REGISTRO </w:t>
            </w:r>
            <w:r w:rsidR="00095AD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DEL </w:t>
            </w:r>
            <w:r w:rsidR="00CB4CBC"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CURSO </w:t>
            </w:r>
            <w:r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INTENSIVO </w:t>
            </w:r>
            <w:r w:rsidR="00CB4CBC" w:rsidRPr="003A53E5">
              <w:rPr>
                <w:rFonts w:ascii="Century Gothic" w:hAnsi="Century Gothic"/>
                <w:b/>
                <w:sz w:val="20"/>
                <w:szCs w:val="20"/>
                <w:lang w:val="es-CL"/>
              </w:rPr>
              <w:t>DE ESPAÑOL</w:t>
            </w:r>
          </w:p>
        </w:tc>
      </w:tr>
    </w:tbl>
    <w:p w14:paraId="040B30BA" w14:textId="77777777" w:rsidR="00651673" w:rsidRPr="003A53E5" w:rsidRDefault="00651673" w:rsidP="00651673">
      <w:pPr>
        <w:jc w:val="center"/>
        <w:rPr>
          <w:rFonts w:ascii="Century Gothic" w:hAnsi="Century Gothic"/>
          <w:b/>
          <w:sz w:val="6"/>
          <w:szCs w:val="16"/>
          <w:lang w:val="es-CL"/>
        </w:rPr>
      </w:pPr>
    </w:p>
    <w:p w14:paraId="3C590C1D" w14:textId="77777777" w:rsidR="00CB4CBC" w:rsidRPr="003A53E5" w:rsidRDefault="00CB4CBC" w:rsidP="00CB4CBC">
      <w:pPr>
        <w:rPr>
          <w:rFonts w:ascii="Century Gothic" w:hAnsi="Century Gothic"/>
          <w:sz w:val="6"/>
          <w:szCs w:val="16"/>
          <w:lang w:val="es-CL"/>
        </w:rPr>
      </w:pPr>
    </w:p>
    <w:p w14:paraId="3F328562" w14:textId="77777777" w:rsidR="00750C9B" w:rsidRDefault="00750C9B" w:rsidP="00750C9B">
      <w:pPr>
        <w:jc w:val="center"/>
        <w:rPr>
          <w:rFonts w:ascii="Century Gothic" w:hAnsi="Century Gothic"/>
          <w:b/>
          <w:color w:val="0000FF"/>
          <w:sz w:val="6"/>
          <w:szCs w:val="16"/>
          <w:lang w:val="en-US"/>
        </w:rPr>
      </w:pPr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Complete </w:t>
      </w:r>
      <w:proofErr w:type="spellStart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el</w:t>
      </w:r>
      <w:proofErr w:type="spellEnd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 </w:t>
      </w:r>
      <w:proofErr w:type="spellStart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Formulario</w:t>
      </w:r>
      <w:proofErr w:type="spellEnd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 por </w:t>
      </w:r>
      <w:proofErr w:type="spellStart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computador</w:t>
      </w:r>
      <w:proofErr w:type="spellEnd"/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,</w:t>
      </w:r>
      <w:r w:rsidRPr="00750C9B">
        <w:rPr>
          <w:rFonts w:ascii="Century Gothic" w:hAnsi="Century Gothic"/>
          <w:b/>
          <w:color w:val="0000FF"/>
          <w:sz w:val="16"/>
          <w:szCs w:val="16"/>
          <w:lang w:val="en-US"/>
        </w:rPr>
        <w:t xml:space="preserve"> NO A LETRA IMPRENTA</w:t>
      </w:r>
      <w:r w:rsidRPr="00750C9B">
        <w:rPr>
          <w:rStyle w:val="hps"/>
          <w:rFonts w:ascii="Arial" w:hAnsi="Arial" w:cs="Arial"/>
          <w:b/>
          <w:color w:val="222222"/>
          <w:sz w:val="16"/>
          <w:szCs w:val="16"/>
          <w:lang w:val="en-US"/>
        </w:rPr>
        <w:t xml:space="preserve"> /</w:t>
      </w:r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Fill</w:t>
      </w:r>
      <w:r w:rsidRPr="00750C9B">
        <w:rPr>
          <w:rStyle w:val="longtext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 </w:t>
      </w:r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>the Application Form by</w:t>
      </w:r>
      <w:r w:rsidRPr="00750C9B">
        <w:rPr>
          <w:rStyle w:val="longtext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 </w:t>
      </w:r>
      <w:r w:rsidRPr="00750C9B">
        <w:rPr>
          <w:rStyle w:val="hps"/>
          <w:rFonts w:asciiTheme="minorHAnsi" w:hAnsiTheme="minorHAnsi" w:cs="Arial"/>
          <w:b/>
          <w:color w:val="222222"/>
          <w:sz w:val="16"/>
          <w:szCs w:val="16"/>
          <w:lang w:val="en-US"/>
        </w:rPr>
        <w:t xml:space="preserve">computer </w:t>
      </w:r>
      <w:r w:rsidRPr="00DF2357">
        <w:rPr>
          <w:rFonts w:ascii="Century Gothic" w:hAnsi="Century Gothic"/>
          <w:b/>
          <w:color w:val="0000FF"/>
          <w:sz w:val="16"/>
          <w:szCs w:val="16"/>
          <w:lang w:val="en-US"/>
        </w:rPr>
        <w:t>NOT HAND WRITING</w:t>
      </w:r>
    </w:p>
    <w:p w14:paraId="1033DA12" w14:textId="77777777" w:rsidR="00750C9B" w:rsidRPr="00750C9B" w:rsidRDefault="00750C9B" w:rsidP="00750C9B">
      <w:pPr>
        <w:jc w:val="center"/>
        <w:rPr>
          <w:rFonts w:asciiTheme="minorHAnsi" w:hAnsiTheme="minorHAnsi"/>
          <w:b/>
          <w:color w:val="808080"/>
          <w:sz w:val="6"/>
          <w:szCs w:val="16"/>
          <w:lang w:val="en-US"/>
        </w:rPr>
      </w:pPr>
    </w:p>
    <w:p w14:paraId="3041935F" w14:textId="77777777" w:rsidR="00750C9B" w:rsidRPr="009C500E" w:rsidRDefault="00750C9B" w:rsidP="00CB4CBC">
      <w:pPr>
        <w:rPr>
          <w:rFonts w:ascii="Century Gothic" w:hAnsi="Century Gothic"/>
          <w:sz w:val="10"/>
          <w:szCs w:val="16"/>
          <w:lang w:val="en-US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376"/>
        <w:gridCol w:w="236"/>
        <w:gridCol w:w="803"/>
        <w:gridCol w:w="539"/>
      </w:tblGrid>
      <w:tr w:rsidR="00CB4CBC" w:rsidRPr="00A0694F" w14:paraId="65586AD7" w14:textId="77777777" w:rsidTr="009A4301">
        <w:trPr>
          <w:trHeight w:val="211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EBF6B24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4376" w:type="dxa"/>
            <w:tcBorders>
              <w:bottom w:val="single" w:sz="4" w:space="0" w:color="auto"/>
            </w:tcBorders>
            <w:vAlign w:val="center"/>
          </w:tcPr>
          <w:p w14:paraId="707E36CA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3508E71C" w14:textId="77777777" w:rsidR="00CB4CBC" w:rsidRPr="00A0694F" w:rsidRDefault="00CB4CBC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666"/>
          </w:tcPr>
          <w:p w14:paraId="3196DD3D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16"/>
                <w:szCs w:val="16"/>
                <w:lang w:val="es-CL"/>
              </w:rPr>
            </w:pPr>
            <w:proofErr w:type="spellStart"/>
            <w:r w:rsidRPr="00A0694F">
              <w:rPr>
                <w:rFonts w:asciiTheme="minorHAnsi" w:hAnsiTheme="minorHAnsi"/>
                <w:b/>
                <w:color w:val="FFFFFF"/>
                <w:sz w:val="16"/>
                <w:szCs w:val="16"/>
                <w:lang w:val="es-CL"/>
              </w:rPr>
              <w:t>Female</w:t>
            </w:r>
            <w:proofErr w:type="spellEnd"/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B22C41" w14:textId="77777777" w:rsidR="00CB4CBC" w:rsidRPr="00A0694F" w:rsidRDefault="00DB4A59" w:rsidP="00CB4CBC">
            <w:pPr>
              <w:jc w:val="center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1"/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="00F52912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  <w:bookmarkEnd w:id="0"/>
          </w:p>
        </w:tc>
      </w:tr>
      <w:tr w:rsidR="00CB4CBC" w:rsidRPr="00A0694F" w14:paraId="7E9CE65B" w14:textId="77777777" w:rsidTr="009A4301">
        <w:trPr>
          <w:trHeight w:val="258"/>
          <w:jc w:val="center"/>
        </w:trPr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0C07A0E9" w14:textId="77777777" w:rsidR="00CB4CBC" w:rsidRPr="00A0694F" w:rsidRDefault="00A0694F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NOMBRE</w:t>
            </w:r>
            <w:r w:rsidR="00CB4CBC"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/</w:t>
            </w:r>
            <w:proofErr w:type="spellStart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>Given</w:t>
            </w:r>
            <w:proofErr w:type="spellEnd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>Name</w:t>
            </w:r>
            <w:proofErr w:type="spellEnd"/>
          </w:p>
        </w:tc>
        <w:tc>
          <w:tcPr>
            <w:tcW w:w="43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1BB4C637" w14:textId="77777777" w:rsidR="00CB4CBC" w:rsidRPr="00A0694F" w:rsidRDefault="00A0694F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APELLIDOS</w:t>
            </w:r>
            <w:r w:rsidR="00CB4CBC"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/</w:t>
            </w:r>
            <w:proofErr w:type="spellStart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>Last</w:t>
            </w:r>
            <w:proofErr w:type="spellEnd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CB4CBC" w:rsidRPr="00A0694F">
              <w:rPr>
                <w:rFonts w:asciiTheme="minorHAnsi" w:hAnsiTheme="minorHAnsi"/>
                <w:b/>
                <w:i/>
                <w:color w:val="FFFFFF"/>
                <w:sz w:val="20"/>
                <w:szCs w:val="20"/>
                <w:lang w:val="es-CL"/>
              </w:rPr>
              <w:t>Name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124EEF8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666"/>
          </w:tcPr>
          <w:p w14:paraId="00F06269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16"/>
                <w:szCs w:val="16"/>
                <w:lang w:val="es-CL"/>
              </w:rPr>
              <w:t>Male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FC001C" w14:textId="77777777" w:rsidR="00CB4CBC" w:rsidRPr="00A0694F" w:rsidRDefault="00DB4A59" w:rsidP="00CB4CBC">
            <w:pPr>
              <w:jc w:val="center"/>
              <w:rPr>
                <w:rFonts w:asciiTheme="minorHAnsi" w:hAnsiTheme="minorHAnsi"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="00F52912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</w:tr>
    </w:tbl>
    <w:p w14:paraId="643E1ABE" w14:textId="77777777" w:rsidR="00CB4CBC" w:rsidRPr="002E78D8" w:rsidRDefault="00CB4CBC" w:rsidP="00CB4CBC">
      <w:pPr>
        <w:rPr>
          <w:rFonts w:ascii="Century Gothic" w:hAnsi="Century Gothic"/>
          <w:sz w:val="10"/>
          <w:szCs w:val="18"/>
          <w:lang w:val="es-C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912"/>
      </w:tblGrid>
      <w:tr w:rsidR="00CB4CBC" w:rsidRPr="00A0694F" w14:paraId="266F03D1" w14:textId="77777777" w:rsidTr="00A0694F">
        <w:trPr>
          <w:trHeight w:val="266"/>
          <w:jc w:val="center"/>
        </w:trPr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14:paraId="3D94DFFD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1361B525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</w:tr>
      <w:tr w:rsidR="00CB4CBC" w:rsidRPr="00A0694F" w14:paraId="6C791DBB" w14:textId="77777777" w:rsidTr="00A0694F">
        <w:trPr>
          <w:jc w:val="center"/>
        </w:trPr>
        <w:tc>
          <w:tcPr>
            <w:tcW w:w="7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0BF22552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 xml:space="preserve">Universidad de Origen / Home </w:t>
            </w:r>
            <w:proofErr w:type="spellStart"/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University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638E7DB3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pt-BR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pt-BR"/>
              </w:rPr>
              <w:t>País / Country</w:t>
            </w:r>
          </w:p>
        </w:tc>
      </w:tr>
    </w:tbl>
    <w:p w14:paraId="7D7689BD" w14:textId="77777777" w:rsidR="00CB4CBC" w:rsidRDefault="00CB4CBC" w:rsidP="00CB4CBC">
      <w:pPr>
        <w:rPr>
          <w:rFonts w:ascii="Century Gothic" w:hAnsi="Century Gothic"/>
          <w:sz w:val="10"/>
          <w:szCs w:val="16"/>
          <w:lang w:val="es-CL"/>
        </w:rPr>
      </w:pPr>
    </w:p>
    <w:p w14:paraId="478F0CC6" w14:textId="77777777" w:rsidR="00FC684C" w:rsidRPr="002E78D8" w:rsidRDefault="00FC684C" w:rsidP="00CB4CBC">
      <w:pPr>
        <w:rPr>
          <w:rFonts w:ascii="Century Gothic" w:hAnsi="Century Gothic"/>
          <w:sz w:val="10"/>
          <w:szCs w:val="16"/>
          <w:lang w:val="es-C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270"/>
        <w:gridCol w:w="1271"/>
        <w:gridCol w:w="1271"/>
      </w:tblGrid>
      <w:tr w:rsidR="00CB4CBC" w:rsidRPr="00A0694F" w14:paraId="13EC66CD" w14:textId="77777777" w:rsidTr="00A0694F">
        <w:trPr>
          <w:trHeight w:val="280"/>
          <w:jc w:val="center"/>
        </w:trPr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14:paraId="55E9DE2C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vAlign w:val="center"/>
          </w:tcPr>
          <w:p w14:paraId="07FD1A73" w14:textId="77777777" w:rsidR="00CB4CBC" w:rsidRPr="00A0694F" w:rsidRDefault="00DB4A59" w:rsidP="00CB4CBC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B4CBC" w:rsidRPr="00A0694F">
              <w:rPr>
                <w:rFonts w:asciiTheme="minorHAnsi" w:hAnsiTheme="minorHAnsi"/>
                <w:sz w:val="20"/>
                <w:szCs w:val="20"/>
                <w:lang w:val="es-CL"/>
              </w:rPr>
              <w:instrText xml:space="preserve"> FORMTEXT </w:instrTex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separate"/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="00CB4CBC" w:rsidRPr="00A0694F">
              <w:rPr>
                <w:rFonts w:asciiTheme="minorHAnsi" w:eastAsia="Arial Unicode MS" w:hAnsiTheme="minorHAnsi" w:cs="Arial Unicode MS"/>
                <w:noProof/>
                <w:sz w:val="20"/>
                <w:szCs w:val="20"/>
                <w:lang w:val="es-CL"/>
              </w:rPr>
              <w:t> </w:t>
            </w:r>
            <w:r w:rsidRPr="00A0694F">
              <w:rPr>
                <w:rFonts w:asciiTheme="minorHAnsi" w:hAnsiTheme="minorHAnsi"/>
                <w:sz w:val="20"/>
                <w:szCs w:val="20"/>
                <w:lang w:val="es-CL"/>
              </w:rPr>
              <w:fldChar w:fldCharType="end"/>
            </w:r>
          </w:p>
        </w:tc>
      </w:tr>
      <w:tr w:rsidR="00CB4CBC" w:rsidRPr="00A0694F" w14:paraId="0E6818F4" w14:textId="77777777" w:rsidTr="00640251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</w:tcPr>
          <w:p w14:paraId="6F3082B6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E-mai</w:t>
            </w:r>
            <w:r w:rsidR="00640251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l 1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</w:tcPr>
          <w:p w14:paraId="331381D2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pt-BR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Pasaporte</w:t>
            </w:r>
            <w:r w:rsid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N°</w:t>
            </w:r>
            <w:proofErr w:type="spellEnd"/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/Passport (</w:t>
            </w:r>
            <w:proofErr w:type="spellStart"/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Mandatory</w:t>
            </w:r>
            <w:proofErr w:type="spellEnd"/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)</w:t>
            </w:r>
          </w:p>
        </w:tc>
      </w:tr>
      <w:tr w:rsidR="00640251" w:rsidRPr="00A0694F" w14:paraId="54FF8311" w14:textId="77777777" w:rsidTr="00640251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1FCF1" w14:textId="77777777" w:rsidR="00640251" w:rsidRDefault="00640251" w:rsidP="00640251">
            <w:pPr>
              <w:rPr>
                <w:rFonts w:asciiTheme="minorHAnsi" w:hAnsiTheme="minorHAnsi"/>
                <w:b/>
                <w:color w:val="FFFFFF"/>
                <w:sz w:val="6"/>
                <w:szCs w:val="20"/>
                <w:lang w:val="es-CL"/>
              </w:rPr>
            </w:pPr>
          </w:p>
          <w:p w14:paraId="5DA17B25" w14:textId="77777777" w:rsidR="00640251" w:rsidRPr="00A0694F" w:rsidRDefault="00DB4A59" w:rsidP="00640251">
            <w:pP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 w:rsidR="00640251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fldChar w:fldCharType="separate"/>
            </w:r>
            <w:r w:rsidR="00640251">
              <w:rPr>
                <w:rFonts w:asciiTheme="minorHAnsi" w:hAnsiTheme="minorHAnsi"/>
                <w:b/>
                <w:noProof/>
                <w:color w:val="FFFFFF"/>
                <w:sz w:val="20"/>
                <w:szCs w:val="20"/>
                <w:lang w:val="es-CL"/>
              </w:rPr>
              <w:t> </w:t>
            </w:r>
            <w:r w:rsidR="00640251">
              <w:rPr>
                <w:rFonts w:asciiTheme="minorHAnsi" w:hAnsiTheme="minorHAnsi"/>
                <w:b/>
                <w:noProof/>
                <w:color w:val="FFFFFF"/>
                <w:sz w:val="20"/>
                <w:szCs w:val="20"/>
                <w:lang w:val="es-CL"/>
              </w:rPr>
              <w:t> </w:t>
            </w:r>
            <w:r w:rsidR="00640251">
              <w:rPr>
                <w:rFonts w:asciiTheme="minorHAnsi" w:hAnsiTheme="minorHAnsi"/>
                <w:b/>
                <w:noProof/>
                <w:color w:val="FFFFFF"/>
                <w:sz w:val="20"/>
                <w:szCs w:val="20"/>
                <w:lang w:val="es-CL"/>
              </w:rPr>
              <w:t> </w:t>
            </w:r>
            <w:r w:rsidR="00640251">
              <w:rPr>
                <w:rFonts w:asciiTheme="minorHAnsi" w:hAnsiTheme="minorHAnsi"/>
                <w:b/>
                <w:noProof/>
                <w:color w:val="FFFFFF"/>
                <w:sz w:val="20"/>
                <w:szCs w:val="20"/>
                <w:lang w:val="es-CL"/>
              </w:rPr>
              <w:t> </w:t>
            </w:r>
            <w:r w:rsidR="00640251">
              <w:rPr>
                <w:rFonts w:asciiTheme="minorHAnsi" w:hAnsiTheme="minorHAnsi"/>
                <w:b/>
                <w:noProof/>
                <w:color w:val="FFFFFF"/>
                <w:sz w:val="20"/>
                <w:szCs w:val="20"/>
                <w:lang w:val="es-CL"/>
              </w:rPr>
              <w:t> 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fldChar w:fldCharType="end"/>
            </w:r>
            <w:bookmarkEnd w:id="1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E333B" w14:textId="77777777" w:rsidR="00640251" w:rsidRDefault="00640251" w:rsidP="00640251">
            <w:pPr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31000A6B" w14:textId="77777777" w:rsidR="00640251" w:rsidRPr="00C80B19" w:rsidRDefault="00640251" w:rsidP="00640251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CL"/>
              </w:rPr>
              <w:t>d</w:t>
            </w:r>
            <w:r w:rsidRPr="00C80B19">
              <w:rPr>
                <w:rFonts w:asciiTheme="minorHAnsi" w:hAnsiTheme="minorHAnsi"/>
                <w:sz w:val="18"/>
                <w:szCs w:val="18"/>
                <w:lang w:val="es-CL"/>
              </w:rPr>
              <w:t>d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>
              <w:rPr>
                <w:rFonts w:asciiTheme="minorHAnsi" w:hAnsiTheme="minorHAnsi"/>
                <w:sz w:val="18"/>
                <w:szCs w:val="18"/>
                <w:lang w:val="es-CL"/>
              </w:rPr>
              <w:instrText xml:space="preserve"> FORMTEXT </w:instrTex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end"/>
            </w:r>
            <w:bookmarkEnd w:id="2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763F" w14:textId="77777777" w:rsidR="00640251" w:rsidRDefault="00640251" w:rsidP="00640251">
            <w:pPr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327144C0" w14:textId="77777777" w:rsidR="00640251" w:rsidRPr="00C80B19" w:rsidRDefault="00640251" w:rsidP="00640251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sz w:val="18"/>
                <w:szCs w:val="18"/>
                <w:lang w:val="es-CL"/>
              </w:rPr>
              <w:t>m</w:t>
            </w:r>
            <w:r w:rsidRPr="00C80B19">
              <w:rPr>
                <w:rFonts w:asciiTheme="minorHAnsi" w:hAnsiTheme="minorHAnsi"/>
                <w:sz w:val="18"/>
                <w:szCs w:val="18"/>
                <w:lang w:val="es-CL"/>
              </w:rPr>
              <w:t>m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>
              <w:rPr>
                <w:rFonts w:asciiTheme="minorHAnsi" w:hAnsiTheme="minorHAnsi"/>
                <w:sz w:val="18"/>
                <w:szCs w:val="18"/>
                <w:lang w:val="es-CL"/>
              </w:rPr>
              <w:instrText xml:space="preserve"> FORMTEXT </w:instrTex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end"/>
            </w:r>
            <w:bookmarkEnd w:id="3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748E0" w14:textId="77777777" w:rsidR="00640251" w:rsidRDefault="00640251" w:rsidP="00640251">
            <w:pPr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1B638C06" w14:textId="77777777" w:rsidR="00640251" w:rsidRPr="00C80B19" w:rsidRDefault="00640251" w:rsidP="00640251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CL"/>
              </w:rPr>
              <w:t>a</w:t>
            </w:r>
            <w:r w:rsidRPr="00C80B19">
              <w:rPr>
                <w:rFonts w:asciiTheme="minorHAnsi" w:hAnsiTheme="minorHAnsi"/>
                <w:sz w:val="18"/>
                <w:szCs w:val="18"/>
                <w:lang w:val="es-CL"/>
              </w:rPr>
              <w:t>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>
              <w:rPr>
                <w:rFonts w:asciiTheme="minorHAnsi" w:hAnsiTheme="minorHAnsi"/>
                <w:sz w:val="18"/>
                <w:szCs w:val="18"/>
                <w:lang w:val="es-CL"/>
              </w:rPr>
              <w:instrText xml:space="preserve"> FORMTEXT </w:instrTex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s-CL"/>
              </w:rPr>
              <w:t> </w:t>
            </w:r>
            <w:r w:rsidR="00DB4A59">
              <w:rPr>
                <w:rFonts w:asciiTheme="minorHAnsi" w:hAnsiTheme="minorHAnsi"/>
                <w:sz w:val="18"/>
                <w:szCs w:val="18"/>
                <w:lang w:val="es-CL"/>
              </w:rPr>
              <w:fldChar w:fldCharType="end"/>
            </w:r>
            <w:bookmarkEnd w:id="4"/>
          </w:p>
        </w:tc>
      </w:tr>
      <w:tr w:rsidR="00640251" w:rsidRPr="00A0694F" w14:paraId="3AE9DC2D" w14:textId="77777777" w:rsidTr="00A0694F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6954088D" w14:textId="77777777" w:rsidR="00640251" w:rsidRPr="00A0694F" w:rsidRDefault="00640251" w:rsidP="00CB4CBC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E-mai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 xml:space="preserve">l </w:t>
            </w:r>
            <w:r w:rsidR="004F396F">
              <w:rPr>
                <w:rFonts w:asciiTheme="minorHAnsi" w:hAnsiTheme="minorHAnsi"/>
                <w:b/>
                <w:color w:val="FFFFFF"/>
                <w:sz w:val="20"/>
                <w:szCs w:val="20"/>
                <w:lang w:val="es-CL"/>
              </w:rPr>
              <w:t>2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006666"/>
          </w:tcPr>
          <w:p w14:paraId="57D90035" w14:textId="77777777" w:rsidR="00640251" w:rsidRPr="00C80B19" w:rsidRDefault="00640251" w:rsidP="00640251">
            <w:pPr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C80B1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Fecha de Nacimiento/Date </w:t>
            </w:r>
            <w:proofErr w:type="spellStart"/>
            <w:r w:rsidRPr="00C80B1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of</w:t>
            </w:r>
            <w:proofErr w:type="spellEnd"/>
            <w:r w:rsidRPr="00C80B1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C80B1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Birth</w:t>
            </w:r>
            <w:proofErr w:type="spellEnd"/>
          </w:p>
        </w:tc>
      </w:tr>
    </w:tbl>
    <w:p w14:paraId="38B08BE8" w14:textId="77777777" w:rsidR="00CB4CBC" w:rsidRDefault="00CB4CBC" w:rsidP="00CB4CBC">
      <w:pPr>
        <w:rPr>
          <w:rFonts w:ascii="Century Gothic" w:hAnsi="Century Gothic"/>
          <w:sz w:val="10"/>
          <w:szCs w:val="16"/>
          <w:lang w:val="es-CL"/>
        </w:rPr>
      </w:pPr>
    </w:p>
    <w:p w14:paraId="67F409C9" w14:textId="77777777" w:rsidR="00FC684C" w:rsidRPr="002E78D8" w:rsidRDefault="00FC684C" w:rsidP="00CB4CBC">
      <w:pPr>
        <w:rPr>
          <w:rFonts w:ascii="Century Gothic" w:hAnsi="Century Gothic"/>
          <w:sz w:val="10"/>
          <w:szCs w:val="16"/>
          <w:lang w:val="es-CL"/>
        </w:rPr>
      </w:pPr>
    </w:p>
    <w:tbl>
      <w:tblPr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6345"/>
        <w:gridCol w:w="2268"/>
        <w:gridCol w:w="1427"/>
      </w:tblGrid>
      <w:tr w:rsidR="00CB4CBC" w:rsidRPr="00A0694F" w14:paraId="6029956C" w14:textId="77777777" w:rsidTr="00A0694F">
        <w:trPr>
          <w:jc w:val="center"/>
        </w:trPr>
        <w:tc>
          <w:tcPr>
            <w:tcW w:w="10040" w:type="dxa"/>
            <w:gridSpan w:val="3"/>
            <w:shd w:val="clear" w:color="auto" w:fill="C00000"/>
          </w:tcPr>
          <w:p w14:paraId="1828614D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2F2F2"/>
                <w:sz w:val="20"/>
                <w:szCs w:val="20"/>
                <w:lang w:val="es-CL"/>
              </w:rPr>
            </w:pPr>
            <w:r w:rsidRPr="00A0694F">
              <w:rPr>
                <w:rFonts w:asciiTheme="minorHAnsi" w:hAnsiTheme="minorHAnsi"/>
                <w:b/>
                <w:color w:val="F2F2F2"/>
                <w:sz w:val="20"/>
                <w:szCs w:val="20"/>
                <w:lang w:val="es-CL"/>
              </w:rPr>
              <w:t xml:space="preserve">SELECCIÓN DE CURSO/ </w:t>
            </w:r>
            <w:r w:rsidRPr="00A0694F">
              <w:rPr>
                <w:rFonts w:asciiTheme="minorHAnsi" w:hAnsiTheme="minorHAnsi"/>
                <w:b/>
                <w:i/>
                <w:color w:val="F2F2F2"/>
                <w:sz w:val="20"/>
                <w:szCs w:val="20"/>
                <w:lang w:val="es-CL"/>
              </w:rPr>
              <w:t>COURSE SELECTION</w:t>
            </w:r>
          </w:p>
        </w:tc>
      </w:tr>
      <w:tr w:rsidR="00CB4CBC" w:rsidRPr="00A0694F" w14:paraId="16A6DBCA" w14:textId="77777777" w:rsidTr="00A0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24"/>
          <w:jc w:val="center"/>
        </w:trPr>
        <w:tc>
          <w:tcPr>
            <w:tcW w:w="6345" w:type="dxa"/>
            <w:vMerge w:val="restart"/>
            <w:shd w:val="clear" w:color="auto" w:fill="006666"/>
            <w:vAlign w:val="center"/>
          </w:tcPr>
          <w:p w14:paraId="365630E5" w14:textId="77777777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pacing w:val="14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b/>
                <w:color w:val="FFFFFF"/>
                <w:spacing w:val="14"/>
                <w:sz w:val="20"/>
                <w:szCs w:val="20"/>
                <w:lang w:val="en-US"/>
              </w:rPr>
              <w:t xml:space="preserve">INTENSIVE COURSE : </w:t>
            </w: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4 weeks / 100 hours / 6 ECTS</w:t>
            </w:r>
          </w:p>
          <w:p w14:paraId="239E80CF" w14:textId="77777777" w:rsidR="00CB4CBC" w:rsidRPr="00A0694F" w:rsidRDefault="00CB4CBC" w:rsidP="00CB4CBC">
            <w:pPr>
              <w:rPr>
                <w:rFonts w:asciiTheme="minorHAnsi" w:hAnsiTheme="minorHAnsi"/>
                <w:b/>
                <w:i/>
                <w:color w:val="FFFFFF"/>
                <w:spacing w:val="14"/>
                <w:sz w:val="16"/>
                <w:szCs w:val="16"/>
                <w:lang w:val="en-US"/>
              </w:rPr>
            </w:pPr>
            <w:r w:rsidRPr="00A0694F">
              <w:rPr>
                <w:rFonts w:asciiTheme="minorHAnsi" w:hAnsiTheme="minorHAnsi"/>
                <w:b/>
                <w:i/>
                <w:color w:val="FFFFFF"/>
                <w:sz w:val="16"/>
                <w:szCs w:val="16"/>
                <w:lang w:val="en-US"/>
              </w:rPr>
              <w:t>Class one month prior beginning academic semester</w:t>
            </w:r>
          </w:p>
        </w:tc>
        <w:tc>
          <w:tcPr>
            <w:tcW w:w="2268" w:type="dxa"/>
            <w:vAlign w:val="center"/>
          </w:tcPr>
          <w:p w14:paraId="12C040D8" w14:textId="77777777" w:rsidR="00CB4CBC" w:rsidRPr="00A0694F" w:rsidRDefault="00BC4EAB" w:rsidP="00CB4CBC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January</w:t>
            </w:r>
            <w:r w:rsidR="001D6CCD" w:rsidRPr="00A0694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1D6CC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–</w:t>
            </w:r>
            <w:r w:rsidR="001D6CCD" w:rsidRPr="00A0694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1427" w:type="dxa"/>
            <w:vAlign w:val="center"/>
          </w:tcPr>
          <w:p w14:paraId="7484686C" w14:textId="77777777" w:rsidR="00CB4CBC" w:rsidRPr="00A0694F" w:rsidRDefault="00DB4A59" w:rsidP="00CB4C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="00CB4CBC" w:rsidRPr="00A0694F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CB4CBC" w:rsidRPr="00A0694F" w14:paraId="6AF49261" w14:textId="77777777" w:rsidTr="00A0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24"/>
          <w:jc w:val="center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006666"/>
            <w:vAlign w:val="center"/>
          </w:tcPr>
          <w:p w14:paraId="1A4AA53C" w14:textId="77777777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pacing w:val="14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B1A1E6" w14:textId="77777777" w:rsidR="00CB4CBC" w:rsidRPr="00A0694F" w:rsidRDefault="00BC4EAB" w:rsidP="00CB4CBC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June</w:t>
            </w:r>
            <w:r w:rsidR="001D6CCD" w:rsidRPr="00A0694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-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July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59CC9C1" w14:textId="77777777" w:rsidR="00CB4CBC" w:rsidRPr="00A0694F" w:rsidRDefault="00DB4A59" w:rsidP="00CB4C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4"/>
            <w:r w:rsidR="00CB4CBC" w:rsidRPr="00A0694F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CB4CBC" w:rsidRPr="00A0694F" w14:paraId="28922926" w14:textId="77777777" w:rsidTr="00A0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00"/>
          <w:jc w:val="center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A085F4" w14:textId="77777777" w:rsidR="00505581" w:rsidRPr="00A0694F" w:rsidRDefault="00505581" w:rsidP="00CB4CBC">
            <w:pPr>
              <w:rPr>
                <w:rFonts w:asciiTheme="minorHAnsi" w:hAnsiTheme="minorHAnsi"/>
                <w:b/>
                <w:color w:val="FFFFFF"/>
                <w:spacing w:val="14"/>
                <w:sz w:val="10"/>
                <w:szCs w:val="20"/>
                <w:lang w:val="en-US"/>
              </w:rPr>
            </w:pPr>
          </w:p>
        </w:tc>
        <w:tc>
          <w:tcPr>
            <w:tcW w:w="36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FBF15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sz w:val="10"/>
                <w:szCs w:val="20"/>
                <w:lang w:val="en-US"/>
              </w:rPr>
            </w:pPr>
          </w:p>
        </w:tc>
      </w:tr>
      <w:tr w:rsidR="00CB4CBC" w:rsidRPr="00A0694F" w14:paraId="56A0D064" w14:textId="77777777" w:rsidTr="00A06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6345" w:type="dxa"/>
            <w:shd w:val="clear" w:color="auto" w:fill="006666"/>
            <w:vAlign w:val="center"/>
          </w:tcPr>
          <w:p w14:paraId="0A416A34" w14:textId="77777777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b/>
                <w:color w:val="FFFFFF"/>
                <w:spacing w:val="14"/>
                <w:sz w:val="20"/>
                <w:szCs w:val="20"/>
                <w:lang w:val="en-US"/>
              </w:rPr>
              <w:t xml:space="preserve">REGULAR COURSE: </w:t>
            </w: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40 hrs / 3 ECTS</w:t>
            </w:r>
          </w:p>
          <w:p w14:paraId="0A941520" w14:textId="77777777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pacing w:val="14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b/>
                <w:i/>
                <w:color w:val="FFFFFF"/>
                <w:sz w:val="16"/>
                <w:szCs w:val="16"/>
                <w:lang w:val="en-US"/>
              </w:rPr>
              <w:t>Classes during academic semester (March to July or August to November)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DFB23FF" w14:textId="77777777" w:rsidR="00CB4CBC" w:rsidRPr="00A0694F" w:rsidRDefault="00DB4A59" w:rsidP="00CB4C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5"/>
            <w:r w:rsidR="00CB4CBC" w:rsidRPr="00A0694F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F52912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A0694F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</w:tbl>
    <w:p w14:paraId="726775C0" w14:textId="77777777" w:rsidR="00FC684C" w:rsidRDefault="00FC684C" w:rsidP="00CB4CBC">
      <w:pPr>
        <w:rPr>
          <w:rFonts w:ascii="Century Gothic" w:hAnsi="Century Gothic"/>
          <w:sz w:val="10"/>
          <w:szCs w:val="16"/>
          <w:lang w:val="en-US"/>
        </w:rPr>
      </w:pPr>
    </w:p>
    <w:p w14:paraId="061D3666" w14:textId="77777777" w:rsidR="00505581" w:rsidRPr="00423B86" w:rsidRDefault="00505581" w:rsidP="00CB4CBC">
      <w:pPr>
        <w:rPr>
          <w:rFonts w:ascii="Century Gothic" w:hAnsi="Century Gothic"/>
          <w:sz w:val="10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6912"/>
        <w:gridCol w:w="1560"/>
        <w:gridCol w:w="1568"/>
      </w:tblGrid>
      <w:tr w:rsidR="00CB4CBC" w:rsidRPr="00A0694F" w14:paraId="417BBC5B" w14:textId="77777777" w:rsidTr="009A4301">
        <w:trPr>
          <w:jc w:val="center"/>
        </w:trPr>
        <w:tc>
          <w:tcPr>
            <w:tcW w:w="10040" w:type="dxa"/>
            <w:gridSpan w:val="3"/>
            <w:shd w:val="clear" w:color="auto" w:fill="C00000"/>
          </w:tcPr>
          <w:p w14:paraId="29BC8D0C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color w:val="F2F2F2"/>
                <w:sz w:val="20"/>
                <w:szCs w:val="20"/>
              </w:rPr>
            </w:pPr>
            <w:r w:rsidRPr="00A0694F">
              <w:rPr>
                <w:rFonts w:asciiTheme="minorHAnsi" w:hAnsiTheme="minorHAnsi"/>
                <w:b/>
                <w:color w:val="F2F2F2"/>
                <w:sz w:val="20"/>
                <w:szCs w:val="20"/>
              </w:rPr>
              <w:t xml:space="preserve">INFORMACIÓN ADICIONAL / </w:t>
            </w:r>
            <w:r w:rsidRPr="00A0694F">
              <w:rPr>
                <w:rFonts w:asciiTheme="minorHAnsi" w:hAnsiTheme="minorHAnsi"/>
                <w:b/>
                <w:i/>
                <w:color w:val="F2F2F2"/>
                <w:sz w:val="20"/>
                <w:szCs w:val="20"/>
              </w:rPr>
              <w:t>ADITIONAL INFORMATION</w:t>
            </w:r>
          </w:p>
        </w:tc>
      </w:tr>
      <w:tr w:rsidR="00CB4CBC" w:rsidRPr="00A0694F" w14:paraId="2AFBD9D4" w14:textId="77777777" w:rsidTr="009A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6912" w:type="dxa"/>
            <w:shd w:val="clear" w:color="auto" w:fill="006666"/>
            <w:vAlign w:val="center"/>
          </w:tcPr>
          <w:p w14:paraId="42F5D556" w14:textId="77777777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Have you ever had Spanish Instruction?</w:t>
            </w:r>
          </w:p>
        </w:tc>
        <w:tc>
          <w:tcPr>
            <w:tcW w:w="1560" w:type="dxa"/>
            <w:vAlign w:val="center"/>
          </w:tcPr>
          <w:p w14:paraId="6C061BC2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Yes  </w: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F52912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4163C14F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No  </w: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52912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F52912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</w:tr>
      <w:tr w:rsidR="00CB4CBC" w:rsidRPr="00A0694F" w14:paraId="2CE39AE1" w14:textId="77777777" w:rsidTr="009A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006666"/>
            <w:vAlign w:val="center"/>
          </w:tcPr>
          <w:p w14:paraId="1AE06399" w14:textId="648BFDC9" w:rsidR="00CB4CBC" w:rsidRPr="00A0694F" w:rsidRDefault="00CB4CBC" w:rsidP="00CB4CBC">
            <w:pPr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</w:pP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 xml:space="preserve">If so, </w:t>
            </w:r>
            <w:r w:rsidR="003A53E5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h</w:t>
            </w:r>
            <w:r w:rsidRPr="00A0694F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ow long have you received Spanish Instructions</w:t>
            </w:r>
            <w:r w:rsidR="003A53E5">
              <w:rPr>
                <w:rFonts w:asciiTheme="minorHAnsi" w:hAnsiTheme="minorHAnsi"/>
                <w:b/>
                <w:color w:val="FFFFFF"/>
                <w:sz w:val="20"/>
                <w:szCs w:val="20"/>
                <w:lang w:val="en-US"/>
              </w:rPr>
              <w:t>?</w:t>
            </w:r>
          </w:p>
        </w:tc>
        <w:tc>
          <w:tcPr>
            <w:tcW w:w="1560" w:type="dxa"/>
            <w:vAlign w:val="center"/>
          </w:tcPr>
          <w:p w14:paraId="2D59A64C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Hours   </w:t>
            </w:r>
            <w:bookmarkStart w:id="8" w:name="Texto15"/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FORMTEXT </w:instrTex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  <w:bookmarkEnd w:id="8"/>
          </w:p>
        </w:tc>
        <w:tc>
          <w:tcPr>
            <w:tcW w:w="1568" w:type="dxa"/>
            <w:vAlign w:val="center"/>
          </w:tcPr>
          <w:p w14:paraId="634D708C" w14:textId="77777777" w:rsidR="00CB4CBC" w:rsidRPr="00A0694F" w:rsidRDefault="00CB4CBC" w:rsidP="00CB4CBC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Semeste</w:t>
            </w:r>
            <w:bookmarkStart w:id="9" w:name="Texto16"/>
            <w:r w:rsidRPr="00A0694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r </w: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FORMTEXT </w:instrTex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Pr="00A0694F">
              <w:rPr>
                <w:rFonts w:asciiTheme="minorHAnsi" w:hAnsiTheme="minorHAnsi"/>
                <w:b/>
                <w:noProof/>
                <w:sz w:val="18"/>
                <w:szCs w:val="18"/>
                <w:lang w:val="es-CL"/>
              </w:rPr>
              <w:t> </w:t>
            </w:r>
            <w:r w:rsidR="00DB4A59" w:rsidRPr="00A0694F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  <w:bookmarkEnd w:id="9"/>
          </w:p>
        </w:tc>
      </w:tr>
    </w:tbl>
    <w:p w14:paraId="5C589F06" w14:textId="77777777" w:rsidR="00FC684C" w:rsidRPr="00423B86" w:rsidRDefault="00FC684C" w:rsidP="00CB4CBC">
      <w:pPr>
        <w:rPr>
          <w:rFonts w:ascii="Century Gothic" w:hAnsi="Century Gothic"/>
          <w:sz w:val="1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7"/>
      </w:tblGrid>
      <w:tr w:rsidR="00CB4CBC" w:rsidRPr="00A0694F" w14:paraId="0D2D3E55" w14:textId="77777777" w:rsidTr="00A0694F">
        <w:trPr>
          <w:jc w:val="center"/>
        </w:trPr>
        <w:tc>
          <w:tcPr>
            <w:tcW w:w="10027" w:type="dxa"/>
            <w:tcBorders>
              <w:bottom w:val="single" w:sz="4" w:space="0" w:color="auto"/>
            </w:tcBorders>
            <w:shd w:val="clear" w:color="auto" w:fill="C00000"/>
          </w:tcPr>
          <w:p w14:paraId="4ED99B72" w14:textId="77777777" w:rsidR="00CB4CBC" w:rsidRPr="00A0694F" w:rsidRDefault="00CB4CBC" w:rsidP="00CB4CBC">
            <w:pPr>
              <w:ind w:right="-143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A0694F">
              <w:rPr>
                <w:rFonts w:asciiTheme="minorHAnsi" w:hAnsiTheme="minorHAnsi"/>
                <w:b/>
                <w:color w:val="F2F2F2"/>
                <w:sz w:val="20"/>
                <w:szCs w:val="20"/>
              </w:rPr>
              <w:t xml:space="preserve">COSTO DEL CURSO/ </w:t>
            </w:r>
            <w:r w:rsidRPr="00A0694F">
              <w:rPr>
                <w:rFonts w:asciiTheme="minorHAnsi" w:hAnsiTheme="minorHAnsi"/>
                <w:b/>
                <w:i/>
                <w:color w:val="F2F2F2"/>
                <w:sz w:val="20"/>
                <w:szCs w:val="20"/>
              </w:rPr>
              <w:t>COURSE COST</w:t>
            </w:r>
          </w:p>
        </w:tc>
      </w:tr>
      <w:tr w:rsidR="00B81F80" w:rsidRPr="00B81F80" w14:paraId="1D912023" w14:textId="77777777" w:rsidTr="00B81F80">
        <w:trPr>
          <w:trHeight w:val="483"/>
          <w:jc w:val="center"/>
        </w:trPr>
        <w:tc>
          <w:tcPr>
            <w:tcW w:w="10027" w:type="dxa"/>
            <w:shd w:val="clear" w:color="auto" w:fill="FFC000"/>
            <w:vAlign w:val="center"/>
          </w:tcPr>
          <w:p w14:paraId="4F918B12" w14:textId="3272FEE4" w:rsidR="00B81F80" w:rsidRPr="00B81F80" w:rsidRDefault="00B81F80" w:rsidP="00B81F80">
            <w:pPr>
              <w:ind w:right="-143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A069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Intensive Spanish Course</w:t>
            </w:r>
            <w:r w:rsidRPr="00A0694F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0694F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(100 hours)</w:t>
            </w:r>
            <w:r w:rsidRPr="00A0694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U$ 7</w:t>
            </w:r>
            <w:r w:rsidRPr="00FD62CF">
              <w:rPr>
                <w:rFonts w:asciiTheme="minorHAnsi" w:hAnsiTheme="minorHAnsi"/>
                <w:b/>
                <w:lang w:val="en-US"/>
              </w:rPr>
              <w:t>00</w:t>
            </w:r>
          </w:p>
        </w:tc>
      </w:tr>
    </w:tbl>
    <w:p w14:paraId="638A9616" w14:textId="77777777" w:rsidR="00FC684C" w:rsidRPr="00423B86" w:rsidRDefault="00FC684C" w:rsidP="00CB4CBC">
      <w:pPr>
        <w:ind w:right="-143"/>
        <w:jc w:val="both"/>
        <w:rPr>
          <w:rFonts w:ascii="Century Gothic" w:hAnsi="Century Gothic"/>
          <w:b/>
          <w:sz w:val="10"/>
          <w:szCs w:val="20"/>
          <w:lang w:val="en-US"/>
        </w:rPr>
      </w:pPr>
    </w:p>
    <w:p w14:paraId="606989D1" w14:textId="7DF61653" w:rsidR="00CB4CBC" w:rsidRPr="00A0694F" w:rsidRDefault="00CB4CBC" w:rsidP="00CB4CBC">
      <w:pPr>
        <w:ind w:right="-143"/>
        <w:jc w:val="both"/>
        <w:rPr>
          <w:rFonts w:asciiTheme="minorHAnsi" w:hAnsiTheme="minorHAnsi"/>
          <w:b/>
          <w:sz w:val="20"/>
          <w:szCs w:val="20"/>
          <w:u w:val="single"/>
          <w:lang w:val="en-US"/>
        </w:rPr>
      </w:pPr>
      <w:r w:rsidRPr="00A0694F">
        <w:rPr>
          <w:rFonts w:asciiTheme="minorHAnsi" w:hAnsiTheme="minorHAnsi"/>
          <w:b/>
          <w:sz w:val="20"/>
          <w:szCs w:val="20"/>
          <w:u w:val="single"/>
          <w:lang w:val="en-US"/>
        </w:rPr>
        <w:t>Payment:</w:t>
      </w:r>
    </w:p>
    <w:p w14:paraId="4BD913AE" w14:textId="77777777" w:rsidR="002E78D8" w:rsidRPr="009C500E" w:rsidRDefault="002E78D8" w:rsidP="00CB4CBC">
      <w:pPr>
        <w:ind w:right="-143"/>
        <w:jc w:val="both"/>
        <w:rPr>
          <w:rFonts w:asciiTheme="minorHAnsi" w:hAnsiTheme="minorHAnsi"/>
          <w:b/>
          <w:sz w:val="10"/>
          <w:szCs w:val="16"/>
          <w:u w:val="single"/>
          <w:lang w:val="en-US"/>
        </w:rPr>
      </w:pPr>
    </w:p>
    <w:p w14:paraId="61D4E49B" w14:textId="6C687536" w:rsidR="00CB4CBC" w:rsidRPr="00A0694F" w:rsidRDefault="00CB4CBC" w:rsidP="00CB4CBC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/>
          <w:sz w:val="20"/>
          <w:szCs w:val="20"/>
          <w:lang w:val="en-US"/>
        </w:rPr>
      </w:pPr>
      <w:r w:rsidRPr="00A0694F">
        <w:rPr>
          <w:rFonts w:asciiTheme="minorHAnsi" w:hAnsiTheme="minorHAnsi"/>
          <w:b/>
          <w:sz w:val="20"/>
          <w:szCs w:val="20"/>
          <w:u w:val="single"/>
          <w:lang w:val="en-US"/>
        </w:rPr>
        <w:t>Course</w:t>
      </w:r>
      <w:r w:rsidRPr="00A0694F">
        <w:rPr>
          <w:rFonts w:asciiTheme="minorHAnsi" w:hAnsiTheme="minorHAnsi"/>
          <w:sz w:val="20"/>
          <w:szCs w:val="20"/>
          <w:lang w:val="en-US"/>
        </w:rPr>
        <w:t>: You can pay at your arrival at Universidad Mayor with international credit cards</w:t>
      </w:r>
      <w:r w:rsidR="00095AD5">
        <w:rPr>
          <w:rFonts w:asciiTheme="minorHAnsi" w:hAnsiTheme="minorHAnsi"/>
          <w:sz w:val="20"/>
          <w:szCs w:val="20"/>
          <w:lang w:val="en-US"/>
        </w:rPr>
        <w:t>:</w:t>
      </w:r>
      <w:r w:rsidRPr="00A0694F">
        <w:rPr>
          <w:rFonts w:asciiTheme="minorHAnsi" w:hAnsiTheme="minorHAnsi"/>
          <w:sz w:val="20"/>
          <w:szCs w:val="20"/>
          <w:lang w:val="en-US"/>
        </w:rPr>
        <w:t xml:space="preserve"> Visa, Master</w:t>
      </w:r>
      <w:r w:rsidR="00095AD5">
        <w:rPr>
          <w:rFonts w:asciiTheme="minorHAnsi" w:hAnsiTheme="minorHAnsi"/>
          <w:sz w:val="20"/>
          <w:szCs w:val="20"/>
          <w:lang w:val="en-US"/>
        </w:rPr>
        <w:t xml:space="preserve"> Card</w:t>
      </w:r>
      <w:r w:rsidRPr="00A0694F">
        <w:rPr>
          <w:rFonts w:asciiTheme="minorHAnsi" w:hAnsiTheme="minorHAnsi"/>
          <w:sz w:val="20"/>
          <w:szCs w:val="20"/>
          <w:lang w:val="en-US"/>
        </w:rPr>
        <w:t>, Di</w:t>
      </w:r>
      <w:r w:rsidR="00580F2A">
        <w:rPr>
          <w:rFonts w:asciiTheme="minorHAnsi" w:hAnsiTheme="minorHAnsi"/>
          <w:sz w:val="20"/>
          <w:szCs w:val="20"/>
          <w:lang w:val="en-US"/>
        </w:rPr>
        <w:t>nners Club and American Express or Chilean pesos.</w:t>
      </w:r>
      <w:r w:rsidR="00580F2A">
        <w:rPr>
          <w:rFonts w:asciiTheme="minorHAnsi" w:hAnsiTheme="minorHAnsi"/>
          <w:sz w:val="20"/>
          <w:szCs w:val="20"/>
          <w:lang w:val="en-US"/>
        </w:rPr>
        <w:tab/>
      </w:r>
    </w:p>
    <w:p w14:paraId="3F530BD0" w14:textId="77777777" w:rsidR="002E78D8" w:rsidRPr="009C500E" w:rsidRDefault="002E78D8" w:rsidP="002E78D8">
      <w:pPr>
        <w:ind w:left="180"/>
        <w:jc w:val="both"/>
        <w:rPr>
          <w:rFonts w:asciiTheme="minorHAnsi" w:hAnsiTheme="minorHAnsi"/>
          <w:sz w:val="10"/>
          <w:szCs w:val="16"/>
          <w:lang w:val="en-US"/>
        </w:rPr>
      </w:pPr>
    </w:p>
    <w:p w14:paraId="4097C4AA" w14:textId="77777777" w:rsidR="002E78D8" w:rsidRPr="009C500E" w:rsidRDefault="002E78D8" w:rsidP="002E78D8">
      <w:pPr>
        <w:ind w:left="180"/>
        <w:jc w:val="both"/>
        <w:rPr>
          <w:rFonts w:asciiTheme="minorHAnsi" w:hAnsiTheme="minorHAnsi"/>
          <w:sz w:val="10"/>
          <w:szCs w:val="16"/>
          <w:lang w:val="en-US"/>
        </w:rPr>
      </w:pPr>
    </w:p>
    <w:p w14:paraId="36C45FBD" w14:textId="1552529F" w:rsidR="000647ED" w:rsidRDefault="00A2705B" w:rsidP="007579EB">
      <w:pPr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Contact Information:</w:t>
      </w:r>
    </w:p>
    <w:p w14:paraId="12386266" w14:textId="7794EAAF" w:rsidR="00A2705B" w:rsidRPr="00A2705B" w:rsidRDefault="00A2705B" w:rsidP="007579EB">
      <w:pPr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t>Javiera.palma@umayor.cl</w:t>
      </w:r>
    </w:p>
    <w:sectPr w:rsidR="00A2705B" w:rsidRPr="00A2705B" w:rsidSect="004A57DA">
      <w:headerReference w:type="default" r:id="rId9"/>
      <w:footerReference w:type="default" r:id="rId10"/>
      <w:pgSz w:w="11906" w:h="16838"/>
      <w:pgMar w:top="567" w:right="851" w:bottom="567" w:left="851" w:header="709" w:footer="709" w:gutter="0"/>
      <w:pgBorders w:offsetFrom="page">
        <w:top w:val="thinThickSmallGap" w:sz="24" w:space="15" w:color="008080"/>
        <w:left w:val="thinThickSmallGap" w:sz="24" w:space="15" w:color="008080"/>
        <w:bottom w:val="thickThinSmallGap" w:sz="24" w:space="15" w:color="008080"/>
        <w:right w:val="thickThinSmallGap" w:sz="24" w:space="15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2F8E" w14:textId="77777777" w:rsidR="00F52912" w:rsidRDefault="00F52912">
      <w:r>
        <w:separator/>
      </w:r>
    </w:p>
  </w:endnote>
  <w:endnote w:type="continuationSeparator" w:id="0">
    <w:p w14:paraId="337A59F5" w14:textId="77777777" w:rsidR="00F52912" w:rsidRDefault="00F5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49A5" w14:textId="77777777" w:rsidR="00270B90" w:rsidRPr="00C80B19" w:rsidRDefault="00270B90" w:rsidP="00505581">
    <w:pPr>
      <w:pStyle w:val="Piedepgina"/>
      <w:rPr>
        <w:rFonts w:asciiTheme="minorHAnsi" w:hAnsiTheme="minorHAnsi"/>
        <w:sz w:val="10"/>
        <w:szCs w:val="16"/>
        <w:lang w:val="es-CL"/>
      </w:rPr>
    </w:pPr>
    <w:r>
      <w:rPr>
        <w:rFonts w:asciiTheme="minorHAnsi" w:hAnsiTheme="minorHAnsi"/>
        <w:noProof/>
        <w:sz w:val="10"/>
        <w:szCs w:val="16"/>
        <w:lang w:val="es-CL" w:eastAsia="es-CL"/>
      </w:rPr>
      <w:drawing>
        <wp:inline distT="0" distB="0" distL="0" distR="0" wp14:anchorId="0C85AC4E" wp14:editId="7F2FDF22">
          <wp:extent cx="219075" cy="185358"/>
          <wp:effectExtent l="19050" t="0" r="0" b="0"/>
          <wp:docPr id="1" name="0 Imagen" descr="Universidad Mayo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Mayor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112" cy="18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10"/>
        <w:szCs w:val="16"/>
        <w:lang w:val="es-CL"/>
      </w:rPr>
      <w:t xml:space="preserve">                                                                                                                                                                                     </w:t>
    </w:r>
    <w:r w:rsidRPr="00C80B19">
      <w:rPr>
        <w:rFonts w:asciiTheme="minorHAnsi" w:hAnsiTheme="minorHAnsi"/>
        <w:sz w:val="10"/>
        <w:szCs w:val="16"/>
        <w:lang w:val="es-CL"/>
      </w:rPr>
      <w:t xml:space="preserve">Página </w:t>
    </w:r>
    <w:proofErr w:type="spellStart"/>
    <w:r w:rsidRPr="00C80B19">
      <w:rPr>
        <w:rFonts w:asciiTheme="minorHAnsi" w:hAnsiTheme="minorHAnsi"/>
        <w:sz w:val="10"/>
        <w:szCs w:val="16"/>
        <w:lang w:val="es-CL"/>
      </w:rPr>
      <w:t>N°</w:t>
    </w:r>
    <w:proofErr w:type="spellEnd"/>
    <w:r w:rsidRPr="00C80B19">
      <w:rPr>
        <w:rFonts w:asciiTheme="minorHAnsi" w:hAnsiTheme="minorHAnsi"/>
        <w:sz w:val="10"/>
        <w:szCs w:val="16"/>
        <w:lang w:val="es-CL"/>
      </w:rPr>
      <w:t xml:space="preserve">  </w:t>
    </w:r>
    <w:r w:rsidRPr="00C80B19">
      <w:rPr>
        <w:rStyle w:val="Nmerodepgina"/>
        <w:rFonts w:asciiTheme="minorHAnsi" w:hAnsiTheme="minorHAnsi"/>
        <w:sz w:val="10"/>
        <w:szCs w:val="16"/>
      </w:rPr>
      <w:fldChar w:fldCharType="begin"/>
    </w:r>
    <w:r w:rsidRPr="00C80B19">
      <w:rPr>
        <w:rStyle w:val="Nmerodepgina"/>
        <w:rFonts w:asciiTheme="minorHAnsi" w:hAnsiTheme="minorHAnsi"/>
        <w:sz w:val="10"/>
        <w:szCs w:val="16"/>
      </w:rPr>
      <w:instrText xml:space="preserve"> PAGE </w:instrText>
    </w:r>
    <w:r w:rsidRPr="00C80B19">
      <w:rPr>
        <w:rStyle w:val="Nmerodepgina"/>
        <w:rFonts w:asciiTheme="minorHAnsi" w:hAnsiTheme="minorHAnsi"/>
        <w:sz w:val="10"/>
        <w:szCs w:val="16"/>
      </w:rPr>
      <w:fldChar w:fldCharType="separate"/>
    </w:r>
    <w:r w:rsidR="002554D7">
      <w:rPr>
        <w:rStyle w:val="Nmerodepgina"/>
        <w:rFonts w:asciiTheme="minorHAnsi" w:hAnsiTheme="minorHAnsi"/>
        <w:noProof/>
        <w:sz w:val="10"/>
        <w:szCs w:val="16"/>
      </w:rPr>
      <w:t>12</w:t>
    </w:r>
    <w:r w:rsidRPr="00C80B19">
      <w:rPr>
        <w:rStyle w:val="Nmerodepgina"/>
        <w:rFonts w:asciiTheme="minorHAnsi" w:hAnsiTheme="minorHAnsi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3102" w14:textId="77777777" w:rsidR="00F52912" w:rsidRDefault="00F52912">
      <w:r>
        <w:separator/>
      </w:r>
    </w:p>
  </w:footnote>
  <w:footnote w:type="continuationSeparator" w:id="0">
    <w:p w14:paraId="10BF771A" w14:textId="77777777" w:rsidR="00F52912" w:rsidRDefault="00F5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4FD8" w14:textId="77777777" w:rsidR="00270B90" w:rsidRPr="00DF2357" w:rsidRDefault="00270B90" w:rsidP="00AC20AD">
    <w:pPr>
      <w:pStyle w:val="Encabezado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F3C"/>
    <w:multiLevelType w:val="hybridMultilevel"/>
    <w:tmpl w:val="EFDA01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C5EA0"/>
    <w:multiLevelType w:val="hybridMultilevel"/>
    <w:tmpl w:val="01461644"/>
    <w:lvl w:ilvl="0" w:tplc="073AADAA">
      <w:start w:val="2"/>
      <w:numFmt w:val="lowerLetter"/>
      <w:lvlText w:val="%1."/>
      <w:lvlJc w:val="left"/>
      <w:pPr>
        <w:tabs>
          <w:tab w:val="num" w:pos="1530"/>
        </w:tabs>
        <w:ind w:left="1530" w:hanging="450"/>
      </w:pPr>
      <w:rPr>
        <w:rFonts w:cs="Arial"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8C0FA0"/>
    <w:multiLevelType w:val="hybridMultilevel"/>
    <w:tmpl w:val="DEB69506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1907"/>
    <w:multiLevelType w:val="hybridMultilevel"/>
    <w:tmpl w:val="3C30767A"/>
    <w:lvl w:ilvl="0" w:tplc="A71A26A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7D98"/>
    <w:multiLevelType w:val="hybridMultilevel"/>
    <w:tmpl w:val="2D68368A"/>
    <w:lvl w:ilvl="0" w:tplc="073AADAA">
      <w:start w:val="2"/>
      <w:numFmt w:val="lowerLetter"/>
      <w:lvlText w:val="%1."/>
      <w:lvlJc w:val="left"/>
      <w:pPr>
        <w:tabs>
          <w:tab w:val="num" w:pos="1530"/>
        </w:tabs>
        <w:ind w:left="1530" w:hanging="450"/>
      </w:pPr>
      <w:rPr>
        <w:rFonts w:cs="Arial" w:hint="default"/>
        <w:color w:val="00008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127AA"/>
    <w:multiLevelType w:val="hybridMultilevel"/>
    <w:tmpl w:val="A25C2C4E"/>
    <w:lvl w:ilvl="0" w:tplc="5AB6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4ED8"/>
    <w:multiLevelType w:val="hybridMultilevel"/>
    <w:tmpl w:val="0888CB24"/>
    <w:lvl w:ilvl="0" w:tplc="7FE2A920">
      <w:start w:val="2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4A9B3E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2D43"/>
    <w:multiLevelType w:val="hybridMultilevel"/>
    <w:tmpl w:val="0454711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63749"/>
    <w:multiLevelType w:val="hybridMultilevel"/>
    <w:tmpl w:val="52527E94"/>
    <w:lvl w:ilvl="0" w:tplc="5AB6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482B"/>
    <w:multiLevelType w:val="hybridMultilevel"/>
    <w:tmpl w:val="C13467B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F32046B"/>
    <w:multiLevelType w:val="hybridMultilevel"/>
    <w:tmpl w:val="699E39B4"/>
    <w:lvl w:ilvl="0" w:tplc="5AB6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0"/>
    <w:rsid w:val="000000E6"/>
    <w:rsid w:val="00003F82"/>
    <w:rsid w:val="00013A3F"/>
    <w:rsid w:val="00015F68"/>
    <w:rsid w:val="00020E2B"/>
    <w:rsid w:val="000374DB"/>
    <w:rsid w:val="000445D9"/>
    <w:rsid w:val="00051D26"/>
    <w:rsid w:val="00053B71"/>
    <w:rsid w:val="00054275"/>
    <w:rsid w:val="00061FAB"/>
    <w:rsid w:val="000637AF"/>
    <w:rsid w:val="000647ED"/>
    <w:rsid w:val="00071B5E"/>
    <w:rsid w:val="0008042F"/>
    <w:rsid w:val="00085332"/>
    <w:rsid w:val="00087533"/>
    <w:rsid w:val="00087B5B"/>
    <w:rsid w:val="000902D2"/>
    <w:rsid w:val="00095814"/>
    <w:rsid w:val="00095AD5"/>
    <w:rsid w:val="000A3681"/>
    <w:rsid w:val="000A489B"/>
    <w:rsid w:val="000A4A9F"/>
    <w:rsid w:val="000A5F16"/>
    <w:rsid w:val="000A7EEF"/>
    <w:rsid w:val="000B21EA"/>
    <w:rsid w:val="000B294F"/>
    <w:rsid w:val="000B3BF4"/>
    <w:rsid w:val="000B42C6"/>
    <w:rsid w:val="000B47D1"/>
    <w:rsid w:val="000B4A83"/>
    <w:rsid w:val="000C35DA"/>
    <w:rsid w:val="000C4B89"/>
    <w:rsid w:val="000D30C7"/>
    <w:rsid w:val="000D627B"/>
    <w:rsid w:val="000D6C15"/>
    <w:rsid w:val="000E6ADE"/>
    <w:rsid w:val="000F050B"/>
    <w:rsid w:val="000F1479"/>
    <w:rsid w:val="00102BB4"/>
    <w:rsid w:val="00102D88"/>
    <w:rsid w:val="0011620F"/>
    <w:rsid w:val="00116444"/>
    <w:rsid w:val="00117FB1"/>
    <w:rsid w:val="0012441F"/>
    <w:rsid w:val="00126B27"/>
    <w:rsid w:val="00134D99"/>
    <w:rsid w:val="0014617A"/>
    <w:rsid w:val="001508E7"/>
    <w:rsid w:val="001524FD"/>
    <w:rsid w:val="00161A4B"/>
    <w:rsid w:val="00172FCD"/>
    <w:rsid w:val="0017656C"/>
    <w:rsid w:val="00185590"/>
    <w:rsid w:val="00185ABD"/>
    <w:rsid w:val="00190351"/>
    <w:rsid w:val="0019280E"/>
    <w:rsid w:val="00193DF4"/>
    <w:rsid w:val="00196A5B"/>
    <w:rsid w:val="001A1341"/>
    <w:rsid w:val="001A3E4E"/>
    <w:rsid w:val="001A527F"/>
    <w:rsid w:val="001B0BFF"/>
    <w:rsid w:val="001B16F2"/>
    <w:rsid w:val="001C25AC"/>
    <w:rsid w:val="001C64C8"/>
    <w:rsid w:val="001D0ECB"/>
    <w:rsid w:val="001D6CCD"/>
    <w:rsid w:val="00200756"/>
    <w:rsid w:val="0020518B"/>
    <w:rsid w:val="00215D22"/>
    <w:rsid w:val="002274CF"/>
    <w:rsid w:val="00227F71"/>
    <w:rsid w:val="002342FC"/>
    <w:rsid w:val="00242EB5"/>
    <w:rsid w:val="00251701"/>
    <w:rsid w:val="00253092"/>
    <w:rsid w:val="00254C79"/>
    <w:rsid w:val="002554D7"/>
    <w:rsid w:val="00255844"/>
    <w:rsid w:val="00256FD3"/>
    <w:rsid w:val="0026051F"/>
    <w:rsid w:val="00266B0E"/>
    <w:rsid w:val="00270B90"/>
    <w:rsid w:val="002717D9"/>
    <w:rsid w:val="00272F9A"/>
    <w:rsid w:val="00280350"/>
    <w:rsid w:val="00286EFC"/>
    <w:rsid w:val="00287C8D"/>
    <w:rsid w:val="002900E3"/>
    <w:rsid w:val="0029257A"/>
    <w:rsid w:val="002935B5"/>
    <w:rsid w:val="00297948"/>
    <w:rsid w:val="002A1500"/>
    <w:rsid w:val="002A2664"/>
    <w:rsid w:val="002A3CA4"/>
    <w:rsid w:val="002A6271"/>
    <w:rsid w:val="002C0A25"/>
    <w:rsid w:val="002C1A41"/>
    <w:rsid w:val="002C2AFD"/>
    <w:rsid w:val="002C3E3F"/>
    <w:rsid w:val="002C3FA0"/>
    <w:rsid w:val="002D06F3"/>
    <w:rsid w:val="002D46E2"/>
    <w:rsid w:val="002E1F6A"/>
    <w:rsid w:val="002E589F"/>
    <w:rsid w:val="002E78D8"/>
    <w:rsid w:val="002E7D0D"/>
    <w:rsid w:val="003005F3"/>
    <w:rsid w:val="00300D74"/>
    <w:rsid w:val="00305553"/>
    <w:rsid w:val="00305C24"/>
    <w:rsid w:val="00311926"/>
    <w:rsid w:val="00312762"/>
    <w:rsid w:val="00320585"/>
    <w:rsid w:val="003217D0"/>
    <w:rsid w:val="00325C35"/>
    <w:rsid w:val="00330670"/>
    <w:rsid w:val="00330C8F"/>
    <w:rsid w:val="00330DC5"/>
    <w:rsid w:val="003369C7"/>
    <w:rsid w:val="00345B2D"/>
    <w:rsid w:val="0034799C"/>
    <w:rsid w:val="003514C3"/>
    <w:rsid w:val="00351A5B"/>
    <w:rsid w:val="00356D0B"/>
    <w:rsid w:val="00362AFC"/>
    <w:rsid w:val="00372A3E"/>
    <w:rsid w:val="00375AC2"/>
    <w:rsid w:val="0038567B"/>
    <w:rsid w:val="00385A5F"/>
    <w:rsid w:val="003873AF"/>
    <w:rsid w:val="003911FA"/>
    <w:rsid w:val="00392925"/>
    <w:rsid w:val="00393703"/>
    <w:rsid w:val="0039655A"/>
    <w:rsid w:val="003A3D82"/>
    <w:rsid w:val="003A3DED"/>
    <w:rsid w:val="003A44B4"/>
    <w:rsid w:val="003A4708"/>
    <w:rsid w:val="003A53E5"/>
    <w:rsid w:val="003A668A"/>
    <w:rsid w:val="003B0E7C"/>
    <w:rsid w:val="003B13C5"/>
    <w:rsid w:val="003B2555"/>
    <w:rsid w:val="003B7B29"/>
    <w:rsid w:val="003C0867"/>
    <w:rsid w:val="003C09D3"/>
    <w:rsid w:val="003C4F95"/>
    <w:rsid w:val="003D1185"/>
    <w:rsid w:val="003D20FC"/>
    <w:rsid w:val="003D41F0"/>
    <w:rsid w:val="003E42A1"/>
    <w:rsid w:val="003E6404"/>
    <w:rsid w:val="004000A1"/>
    <w:rsid w:val="0040624B"/>
    <w:rsid w:val="004125F5"/>
    <w:rsid w:val="00413366"/>
    <w:rsid w:val="00417D7F"/>
    <w:rsid w:val="00423B86"/>
    <w:rsid w:val="00430624"/>
    <w:rsid w:val="004323F0"/>
    <w:rsid w:val="00442F17"/>
    <w:rsid w:val="00443901"/>
    <w:rsid w:val="004531D2"/>
    <w:rsid w:val="0045582A"/>
    <w:rsid w:val="00457F90"/>
    <w:rsid w:val="00460008"/>
    <w:rsid w:val="004644B3"/>
    <w:rsid w:val="0046673E"/>
    <w:rsid w:val="0046686B"/>
    <w:rsid w:val="004726DD"/>
    <w:rsid w:val="004729E9"/>
    <w:rsid w:val="0047343F"/>
    <w:rsid w:val="00480029"/>
    <w:rsid w:val="00481696"/>
    <w:rsid w:val="00482035"/>
    <w:rsid w:val="004839FD"/>
    <w:rsid w:val="00490BF2"/>
    <w:rsid w:val="004A0B57"/>
    <w:rsid w:val="004A0C27"/>
    <w:rsid w:val="004A57DA"/>
    <w:rsid w:val="004A66A7"/>
    <w:rsid w:val="004A766A"/>
    <w:rsid w:val="004B23AB"/>
    <w:rsid w:val="004B61CE"/>
    <w:rsid w:val="004B7E6C"/>
    <w:rsid w:val="004C0209"/>
    <w:rsid w:val="004C0544"/>
    <w:rsid w:val="004C086F"/>
    <w:rsid w:val="004C1C67"/>
    <w:rsid w:val="004C74B9"/>
    <w:rsid w:val="004D0A83"/>
    <w:rsid w:val="004D7876"/>
    <w:rsid w:val="004E3F2C"/>
    <w:rsid w:val="004E6A7A"/>
    <w:rsid w:val="004F396F"/>
    <w:rsid w:val="004F682F"/>
    <w:rsid w:val="00501994"/>
    <w:rsid w:val="00502152"/>
    <w:rsid w:val="00505581"/>
    <w:rsid w:val="00506471"/>
    <w:rsid w:val="00506F61"/>
    <w:rsid w:val="0051641E"/>
    <w:rsid w:val="005261AA"/>
    <w:rsid w:val="00527C7A"/>
    <w:rsid w:val="005452B9"/>
    <w:rsid w:val="0055207A"/>
    <w:rsid w:val="005538F0"/>
    <w:rsid w:val="00560B97"/>
    <w:rsid w:val="005746DE"/>
    <w:rsid w:val="0057570B"/>
    <w:rsid w:val="005757C2"/>
    <w:rsid w:val="00580F2A"/>
    <w:rsid w:val="0059061A"/>
    <w:rsid w:val="00591E6B"/>
    <w:rsid w:val="00594418"/>
    <w:rsid w:val="005956D5"/>
    <w:rsid w:val="005A0513"/>
    <w:rsid w:val="005B17B7"/>
    <w:rsid w:val="005B5788"/>
    <w:rsid w:val="005B74DA"/>
    <w:rsid w:val="005C2012"/>
    <w:rsid w:val="005C28D1"/>
    <w:rsid w:val="005D1CCB"/>
    <w:rsid w:val="005D4B73"/>
    <w:rsid w:val="005E3833"/>
    <w:rsid w:val="006035BC"/>
    <w:rsid w:val="00604E13"/>
    <w:rsid w:val="00604F68"/>
    <w:rsid w:val="00606E02"/>
    <w:rsid w:val="006131BF"/>
    <w:rsid w:val="006135F7"/>
    <w:rsid w:val="00620A36"/>
    <w:rsid w:val="0062123F"/>
    <w:rsid w:val="006244F1"/>
    <w:rsid w:val="00631336"/>
    <w:rsid w:val="0063394A"/>
    <w:rsid w:val="00640251"/>
    <w:rsid w:val="006425EC"/>
    <w:rsid w:val="00651673"/>
    <w:rsid w:val="006618CB"/>
    <w:rsid w:val="006639FD"/>
    <w:rsid w:val="00671486"/>
    <w:rsid w:val="00671925"/>
    <w:rsid w:val="00672D7B"/>
    <w:rsid w:val="00673ED9"/>
    <w:rsid w:val="00680687"/>
    <w:rsid w:val="006837D3"/>
    <w:rsid w:val="00693F62"/>
    <w:rsid w:val="00695317"/>
    <w:rsid w:val="006B303E"/>
    <w:rsid w:val="006B4880"/>
    <w:rsid w:val="006B5A62"/>
    <w:rsid w:val="006C252D"/>
    <w:rsid w:val="006D3227"/>
    <w:rsid w:val="006E4B59"/>
    <w:rsid w:val="006F15AF"/>
    <w:rsid w:val="006F1916"/>
    <w:rsid w:val="007038D8"/>
    <w:rsid w:val="00704007"/>
    <w:rsid w:val="00711DB0"/>
    <w:rsid w:val="00715700"/>
    <w:rsid w:val="00717456"/>
    <w:rsid w:val="0072401C"/>
    <w:rsid w:val="00725835"/>
    <w:rsid w:val="00731F48"/>
    <w:rsid w:val="00735118"/>
    <w:rsid w:val="007426B2"/>
    <w:rsid w:val="00743E7F"/>
    <w:rsid w:val="00745296"/>
    <w:rsid w:val="00747E22"/>
    <w:rsid w:val="007507EB"/>
    <w:rsid w:val="00750C9B"/>
    <w:rsid w:val="007573AE"/>
    <w:rsid w:val="007575B9"/>
    <w:rsid w:val="007579EB"/>
    <w:rsid w:val="00761605"/>
    <w:rsid w:val="00762B36"/>
    <w:rsid w:val="00785DBE"/>
    <w:rsid w:val="007945FA"/>
    <w:rsid w:val="00795092"/>
    <w:rsid w:val="00797FD8"/>
    <w:rsid w:val="007A17D4"/>
    <w:rsid w:val="007A1B2F"/>
    <w:rsid w:val="007A2E8F"/>
    <w:rsid w:val="007B0236"/>
    <w:rsid w:val="007B3BD4"/>
    <w:rsid w:val="007C6E41"/>
    <w:rsid w:val="007D03E0"/>
    <w:rsid w:val="008023F7"/>
    <w:rsid w:val="00802894"/>
    <w:rsid w:val="00806A21"/>
    <w:rsid w:val="008112A8"/>
    <w:rsid w:val="00821FD6"/>
    <w:rsid w:val="00826181"/>
    <w:rsid w:val="008455ED"/>
    <w:rsid w:val="0084729B"/>
    <w:rsid w:val="008527D9"/>
    <w:rsid w:val="0085598F"/>
    <w:rsid w:val="00856767"/>
    <w:rsid w:val="00860F29"/>
    <w:rsid w:val="008633CC"/>
    <w:rsid w:val="0087037B"/>
    <w:rsid w:val="0087256D"/>
    <w:rsid w:val="0087270A"/>
    <w:rsid w:val="008740A7"/>
    <w:rsid w:val="008959F0"/>
    <w:rsid w:val="00896858"/>
    <w:rsid w:val="008A0E9A"/>
    <w:rsid w:val="008A529B"/>
    <w:rsid w:val="008B1615"/>
    <w:rsid w:val="008B77D8"/>
    <w:rsid w:val="008D10A0"/>
    <w:rsid w:val="008D3218"/>
    <w:rsid w:val="008D4F2C"/>
    <w:rsid w:val="008D53D3"/>
    <w:rsid w:val="008E09F7"/>
    <w:rsid w:val="008E6807"/>
    <w:rsid w:val="008F4A1E"/>
    <w:rsid w:val="008F7489"/>
    <w:rsid w:val="008F7AE3"/>
    <w:rsid w:val="00902266"/>
    <w:rsid w:val="00905242"/>
    <w:rsid w:val="00910898"/>
    <w:rsid w:val="009124C5"/>
    <w:rsid w:val="00921958"/>
    <w:rsid w:val="009267E3"/>
    <w:rsid w:val="00926EA2"/>
    <w:rsid w:val="00933F24"/>
    <w:rsid w:val="009431EE"/>
    <w:rsid w:val="009474A6"/>
    <w:rsid w:val="009506C7"/>
    <w:rsid w:val="009650EF"/>
    <w:rsid w:val="009655A4"/>
    <w:rsid w:val="009668F1"/>
    <w:rsid w:val="009726FD"/>
    <w:rsid w:val="00977510"/>
    <w:rsid w:val="00981B29"/>
    <w:rsid w:val="00983AF4"/>
    <w:rsid w:val="00991ED7"/>
    <w:rsid w:val="00992F2E"/>
    <w:rsid w:val="009A32D6"/>
    <w:rsid w:val="009A4301"/>
    <w:rsid w:val="009A5ADE"/>
    <w:rsid w:val="009A6554"/>
    <w:rsid w:val="009A7FFD"/>
    <w:rsid w:val="009B2FED"/>
    <w:rsid w:val="009C1B1F"/>
    <w:rsid w:val="009C500E"/>
    <w:rsid w:val="009D1487"/>
    <w:rsid w:val="009F57D9"/>
    <w:rsid w:val="00A002E3"/>
    <w:rsid w:val="00A0321C"/>
    <w:rsid w:val="00A0694F"/>
    <w:rsid w:val="00A12513"/>
    <w:rsid w:val="00A14C24"/>
    <w:rsid w:val="00A21C3D"/>
    <w:rsid w:val="00A2705B"/>
    <w:rsid w:val="00A34238"/>
    <w:rsid w:val="00A36422"/>
    <w:rsid w:val="00A376D7"/>
    <w:rsid w:val="00A43505"/>
    <w:rsid w:val="00A46C59"/>
    <w:rsid w:val="00A47049"/>
    <w:rsid w:val="00A54EF8"/>
    <w:rsid w:val="00A5677D"/>
    <w:rsid w:val="00A63B3E"/>
    <w:rsid w:val="00A7161D"/>
    <w:rsid w:val="00A7223D"/>
    <w:rsid w:val="00A75448"/>
    <w:rsid w:val="00A915D6"/>
    <w:rsid w:val="00A91E65"/>
    <w:rsid w:val="00A92CC4"/>
    <w:rsid w:val="00A95358"/>
    <w:rsid w:val="00A955AF"/>
    <w:rsid w:val="00AA0908"/>
    <w:rsid w:val="00AA0F1F"/>
    <w:rsid w:val="00AA1D6D"/>
    <w:rsid w:val="00AA2C20"/>
    <w:rsid w:val="00AA5C24"/>
    <w:rsid w:val="00AA5D05"/>
    <w:rsid w:val="00AB0E96"/>
    <w:rsid w:val="00AC20AD"/>
    <w:rsid w:val="00AC4648"/>
    <w:rsid w:val="00AD2088"/>
    <w:rsid w:val="00AD2CE9"/>
    <w:rsid w:val="00AD57BD"/>
    <w:rsid w:val="00AE53A2"/>
    <w:rsid w:val="00AF44F9"/>
    <w:rsid w:val="00B15F53"/>
    <w:rsid w:val="00B2585B"/>
    <w:rsid w:val="00B400D1"/>
    <w:rsid w:val="00B538E4"/>
    <w:rsid w:val="00B65821"/>
    <w:rsid w:val="00B660B5"/>
    <w:rsid w:val="00B661C6"/>
    <w:rsid w:val="00B7124F"/>
    <w:rsid w:val="00B779AD"/>
    <w:rsid w:val="00B81F80"/>
    <w:rsid w:val="00B94A37"/>
    <w:rsid w:val="00B95F56"/>
    <w:rsid w:val="00BA392D"/>
    <w:rsid w:val="00BB69FF"/>
    <w:rsid w:val="00BC3197"/>
    <w:rsid w:val="00BC4EAB"/>
    <w:rsid w:val="00BC5900"/>
    <w:rsid w:val="00BD0424"/>
    <w:rsid w:val="00BD1ED7"/>
    <w:rsid w:val="00BD2DCE"/>
    <w:rsid w:val="00BD5B90"/>
    <w:rsid w:val="00BD6F9D"/>
    <w:rsid w:val="00BE0027"/>
    <w:rsid w:val="00BE02D4"/>
    <w:rsid w:val="00BF085C"/>
    <w:rsid w:val="00BF1731"/>
    <w:rsid w:val="00BF2D64"/>
    <w:rsid w:val="00BF6799"/>
    <w:rsid w:val="00C0116F"/>
    <w:rsid w:val="00C03095"/>
    <w:rsid w:val="00C057F4"/>
    <w:rsid w:val="00C30838"/>
    <w:rsid w:val="00C30FC7"/>
    <w:rsid w:val="00C33592"/>
    <w:rsid w:val="00C34D25"/>
    <w:rsid w:val="00C40D77"/>
    <w:rsid w:val="00C40EEB"/>
    <w:rsid w:val="00C470C2"/>
    <w:rsid w:val="00C51F08"/>
    <w:rsid w:val="00C56F96"/>
    <w:rsid w:val="00C611C4"/>
    <w:rsid w:val="00C76545"/>
    <w:rsid w:val="00C770BF"/>
    <w:rsid w:val="00C80512"/>
    <w:rsid w:val="00C80B19"/>
    <w:rsid w:val="00C83ADE"/>
    <w:rsid w:val="00C86B11"/>
    <w:rsid w:val="00C93C9D"/>
    <w:rsid w:val="00CB4CBC"/>
    <w:rsid w:val="00CC6D67"/>
    <w:rsid w:val="00CD1E76"/>
    <w:rsid w:val="00CD44A3"/>
    <w:rsid w:val="00CD53D1"/>
    <w:rsid w:val="00CD7B1E"/>
    <w:rsid w:val="00CE7875"/>
    <w:rsid w:val="00CF2F25"/>
    <w:rsid w:val="00CF7292"/>
    <w:rsid w:val="00D0339B"/>
    <w:rsid w:val="00D034E8"/>
    <w:rsid w:val="00D03574"/>
    <w:rsid w:val="00D0602B"/>
    <w:rsid w:val="00D14559"/>
    <w:rsid w:val="00D1604B"/>
    <w:rsid w:val="00D218E9"/>
    <w:rsid w:val="00D277F3"/>
    <w:rsid w:val="00D401B5"/>
    <w:rsid w:val="00D46495"/>
    <w:rsid w:val="00D47674"/>
    <w:rsid w:val="00D511E0"/>
    <w:rsid w:val="00D54D94"/>
    <w:rsid w:val="00D6340A"/>
    <w:rsid w:val="00D64548"/>
    <w:rsid w:val="00D645F5"/>
    <w:rsid w:val="00D672E6"/>
    <w:rsid w:val="00D83DAD"/>
    <w:rsid w:val="00D86072"/>
    <w:rsid w:val="00DB069A"/>
    <w:rsid w:val="00DB0C01"/>
    <w:rsid w:val="00DB4A59"/>
    <w:rsid w:val="00DC499D"/>
    <w:rsid w:val="00DC5020"/>
    <w:rsid w:val="00DD0603"/>
    <w:rsid w:val="00DD3379"/>
    <w:rsid w:val="00DD5510"/>
    <w:rsid w:val="00DD7CBC"/>
    <w:rsid w:val="00DE0F94"/>
    <w:rsid w:val="00DF2357"/>
    <w:rsid w:val="00DF30AA"/>
    <w:rsid w:val="00DF5E5A"/>
    <w:rsid w:val="00E010D7"/>
    <w:rsid w:val="00E040C1"/>
    <w:rsid w:val="00E051BD"/>
    <w:rsid w:val="00E05781"/>
    <w:rsid w:val="00E059C9"/>
    <w:rsid w:val="00E22775"/>
    <w:rsid w:val="00E273BB"/>
    <w:rsid w:val="00E3284A"/>
    <w:rsid w:val="00E35BCF"/>
    <w:rsid w:val="00E40214"/>
    <w:rsid w:val="00E43D2C"/>
    <w:rsid w:val="00E45ABF"/>
    <w:rsid w:val="00E46BFB"/>
    <w:rsid w:val="00E50877"/>
    <w:rsid w:val="00E535C6"/>
    <w:rsid w:val="00E6444F"/>
    <w:rsid w:val="00E76322"/>
    <w:rsid w:val="00E77441"/>
    <w:rsid w:val="00E7777E"/>
    <w:rsid w:val="00E90C80"/>
    <w:rsid w:val="00E92D49"/>
    <w:rsid w:val="00E95025"/>
    <w:rsid w:val="00EA66B1"/>
    <w:rsid w:val="00EB1A2F"/>
    <w:rsid w:val="00EC0026"/>
    <w:rsid w:val="00EE019C"/>
    <w:rsid w:val="00EE1B41"/>
    <w:rsid w:val="00EE5369"/>
    <w:rsid w:val="00EF05D3"/>
    <w:rsid w:val="00EF079E"/>
    <w:rsid w:val="00EF10DF"/>
    <w:rsid w:val="00EF12CE"/>
    <w:rsid w:val="00EF1465"/>
    <w:rsid w:val="00EF3A52"/>
    <w:rsid w:val="00EF6809"/>
    <w:rsid w:val="00EF6E58"/>
    <w:rsid w:val="00F12538"/>
    <w:rsid w:val="00F14455"/>
    <w:rsid w:val="00F1587B"/>
    <w:rsid w:val="00F25C49"/>
    <w:rsid w:val="00F2787A"/>
    <w:rsid w:val="00F35A1C"/>
    <w:rsid w:val="00F35EFB"/>
    <w:rsid w:val="00F41B70"/>
    <w:rsid w:val="00F45FA3"/>
    <w:rsid w:val="00F46674"/>
    <w:rsid w:val="00F47E9D"/>
    <w:rsid w:val="00F51656"/>
    <w:rsid w:val="00F52912"/>
    <w:rsid w:val="00F56729"/>
    <w:rsid w:val="00F57562"/>
    <w:rsid w:val="00F62AC9"/>
    <w:rsid w:val="00F71894"/>
    <w:rsid w:val="00F72061"/>
    <w:rsid w:val="00F86178"/>
    <w:rsid w:val="00F91E0E"/>
    <w:rsid w:val="00F94CA6"/>
    <w:rsid w:val="00FB4C23"/>
    <w:rsid w:val="00FB5F82"/>
    <w:rsid w:val="00FC00AB"/>
    <w:rsid w:val="00FC4B47"/>
    <w:rsid w:val="00FC64B4"/>
    <w:rsid w:val="00FC684C"/>
    <w:rsid w:val="00FD50C6"/>
    <w:rsid w:val="00FD5BF8"/>
    <w:rsid w:val="00FD62CF"/>
    <w:rsid w:val="00FE09A1"/>
    <w:rsid w:val="00FE520F"/>
    <w:rsid w:val="00FE733F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E1E3F"/>
  <w15:docId w15:val="{7873F289-EB75-4D6C-9B8D-B25CA90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E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6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D46495"/>
    <w:pPr>
      <w:keepNext/>
      <w:outlineLvl w:val="1"/>
    </w:pPr>
    <w:rPr>
      <w:rFonts w:ascii="Arial Narrow" w:hAnsi="Arial Narrow"/>
      <w:szCs w:val="20"/>
    </w:rPr>
  </w:style>
  <w:style w:type="paragraph" w:styleId="Ttulo3">
    <w:name w:val="heading 3"/>
    <w:basedOn w:val="Normal"/>
    <w:next w:val="Normal"/>
    <w:qFormat/>
    <w:rsid w:val="00D46495"/>
    <w:pPr>
      <w:keepNext/>
      <w:jc w:val="center"/>
      <w:outlineLvl w:val="2"/>
    </w:pPr>
    <w:rPr>
      <w:rFonts w:ascii="Arial Narrow" w:hAnsi="Arial Narrow"/>
      <w:b/>
      <w:sz w:val="28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C50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DC5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5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559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C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18">
    <w:name w:val="EstiloCorreo18"/>
    <w:basedOn w:val="Fuentedeprrafopredeter"/>
    <w:semiHidden/>
    <w:rsid w:val="008959F0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semiHidden/>
    <w:rsid w:val="005021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43901"/>
    <w:rPr>
      <w:color w:val="0000FF"/>
      <w:u w:val="single"/>
    </w:rPr>
  </w:style>
  <w:style w:type="character" w:styleId="Nmerodepgina">
    <w:name w:val="page number"/>
    <w:basedOn w:val="Fuentedeprrafopredeter"/>
    <w:rsid w:val="00443901"/>
  </w:style>
  <w:style w:type="paragraph" w:styleId="Textoindependiente3">
    <w:name w:val="Body Text 3"/>
    <w:basedOn w:val="Normal"/>
    <w:rsid w:val="006B303E"/>
    <w:pPr>
      <w:jc w:val="both"/>
    </w:pPr>
    <w:rPr>
      <w:rFonts w:ascii="Arial Narrow" w:hAnsi="Arial Narrow"/>
      <w:b/>
      <w:szCs w:val="20"/>
    </w:rPr>
  </w:style>
  <w:style w:type="paragraph" w:styleId="Textoindependiente">
    <w:name w:val="Body Text"/>
    <w:basedOn w:val="Normal"/>
    <w:link w:val="TextoindependienteCar"/>
    <w:rsid w:val="006B303E"/>
    <w:pPr>
      <w:spacing w:after="120"/>
    </w:pPr>
  </w:style>
  <w:style w:type="character" w:styleId="Textoennegrita">
    <w:name w:val="Strong"/>
    <w:basedOn w:val="Fuentedeprrafopredeter"/>
    <w:qFormat/>
    <w:rsid w:val="003A668A"/>
    <w:rPr>
      <w:b/>
      <w:bCs/>
    </w:rPr>
  </w:style>
  <w:style w:type="paragraph" w:styleId="Revisin">
    <w:name w:val="Revision"/>
    <w:hidden/>
    <w:uiPriority w:val="99"/>
    <w:semiHidden/>
    <w:rsid w:val="00C51F08"/>
    <w:rPr>
      <w:sz w:val="24"/>
      <w:szCs w:val="24"/>
    </w:rPr>
  </w:style>
  <w:style w:type="character" w:customStyle="1" w:styleId="hps">
    <w:name w:val="hps"/>
    <w:basedOn w:val="Fuentedeprrafopredeter"/>
    <w:rsid w:val="00591E6B"/>
  </w:style>
  <w:style w:type="character" w:customStyle="1" w:styleId="dhighlight1">
    <w:name w:val="dhighlight1"/>
    <w:basedOn w:val="Fuentedeprrafopredeter"/>
    <w:rsid w:val="009A32D6"/>
    <w:rPr>
      <w:shd w:val="clear" w:color="auto" w:fill="BDD7ED"/>
    </w:rPr>
  </w:style>
  <w:style w:type="paragraph" w:styleId="Prrafodelista">
    <w:name w:val="List Paragraph"/>
    <w:basedOn w:val="Normal"/>
    <w:uiPriority w:val="34"/>
    <w:qFormat/>
    <w:rsid w:val="00F71894"/>
    <w:pPr>
      <w:ind w:left="720"/>
      <w:contextualSpacing/>
    </w:pPr>
  </w:style>
  <w:style w:type="character" w:customStyle="1" w:styleId="longtext">
    <w:name w:val="long_text"/>
    <w:basedOn w:val="Fuentedeprrafopredeter"/>
    <w:rsid w:val="002E589F"/>
  </w:style>
  <w:style w:type="paragraph" w:customStyle="1" w:styleId="msolistparagraph0">
    <w:name w:val="msolistparagraph"/>
    <w:basedOn w:val="Normal"/>
    <w:uiPriority w:val="34"/>
    <w:rsid w:val="0084729B"/>
    <w:pPr>
      <w:ind w:left="720"/>
    </w:pPr>
    <w:rPr>
      <w:rFonts w:ascii="Calibri" w:eastAsiaTheme="minorHAnsi" w:hAnsi="Calibri"/>
      <w:sz w:val="22"/>
      <w:szCs w:val="22"/>
      <w:lang w:val="es-CL" w:eastAsia="es-CL"/>
    </w:rPr>
  </w:style>
  <w:style w:type="character" w:customStyle="1" w:styleId="Ttulo1Car">
    <w:name w:val="Título 1 Car"/>
    <w:basedOn w:val="Fuentedeprrafopredeter"/>
    <w:link w:val="Ttulo1"/>
    <w:rsid w:val="00064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0637AF"/>
    <w:rPr>
      <w:color w:val="808080"/>
    </w:rPr>
  </w:style>
  <w:style w:type="character" w:customStyle="1" w:styleId="Ttulo4Car">
    <w:name w:val="Título 4 Car"/>
    <w:basedOn w:val="Fuentedeprrafopredeter"/>
    <w:link w:val="Ttulo4"/>
    <w:semiHidden/>
    <w:rsid w:val="00DC5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DC5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570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134D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34D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34D9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34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34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8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8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67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2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7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21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138B-D3F1-4F43-905C-760FB342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>Universidad Mayor</Company>
  <LinksUpToDate>false</LinksUpToDate>
  <CharactersWithSpaces>2988</CharactersWithSpaces>
  <SharedDoc>false</SharedDoc>
  <HLinks>
    <vt:vector size="12" baseType="variant">
      <vt:variant>
        <vt:i4>6881297</vt:i4>
      </vt:variant>
      <vt:variant>
        <vt:i4>21</vt:i4>
      </vt:variant>
      <vt:variant>
        <vt:i4>0</vt:i4>
      </vt:variant>
      <vt:variant>
        <vt:i4>5</vt:i4>
      </vt:variant>
      <vt:variant>
        <vt:lpwstr>mailto:rene.lara@umayor.cl</vt:lpwstr>
      </vt:variant>
      <vt:variant>
        <vt:lpwstr/>
      </vt:variant>
      <vt:variant>
        <vt:i4>6881297</vt:i4>
      </vt:variant>
      <vt:variant>
        <vt:i4>18</vt:i4>
      </vt:variant>
      <vt:variant>
        <vt:i4>0</vt:i4>
      </vt:variant>
      <vt:variant>
        <vt:i4>5</vt:i4>
      </vt:variant>
      <vt:variant>
        <vt:lpwstr>mailto:rene.lara@umayor.cl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ruizca01</dc:creator>
  <cp:lastModifiedBy>Geraldine Vargas</cp:lastModifiedBy>
  <cp:revision>5</cp:revision>
  <cp:lastPrinted>2013-08-13T19:25:00Z</cp:lastPrinted>
  <dcterms:created xsi:type="dcterms:W3CDTF">2022-01-14T17:58:00Z</dcterms:created>
  <dcterms:modified xsi:type="dcterms:W3CDTF">2022-01-17T17:06:00Z</dcterms:modified>
</cp:coreProperties>
</file>